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878" w:rsidRDefault="00075878" w:rsidP="008F2925">
      <w:pPr>
        <w:tabs>
          <w:tab w:val="left" w:pos="0"/>
        </w:tabs>
        <w:jc w:val="center"/>
        <w:rPr>
          <w:b/>
          <w:sz w:val="21"/>
          <w:szCs w:val="21"/>
        </w:rPr>
      </w:pPr>
    </w:p>
    <w:p w:rsidR="00075878" w:rsidRDefault="00075878" w:rsidP="008F2925">
      <w:pPr>
        <w:tabs>
          <w:tab w:val="left" w:pos="0"/>
        </w:tabs>
        <w:jc w:val="center"/>
        <w:rPr>
          <w:b/>
          <w:sz w:val="21"/>
          <w:szCs w:val="21"/>
        </w:rPr>
      </w:pPr>
    </w:p>
    <w:p w:rsidR="000B541A" w:rsidRPr="009521C8" w:rsidRDefault="00B36BB8" w:rsidP="008F2925">
      <w:pPr>
        <w:tabs>
          <w:tab w:val="left" w:pos="0"/>
        </w:tabs>
        <w:jc w:val="center"/>
        <w:rPr>
          <w:b/>
          <w:bCs/>
          <w:iCs/>
          <w:sz w:val="21"/>
          <w:szCs w:val="21"/>
        </w:rPr>
      </w:pPr>
      <w:r w:rsidRPr="00E72DC6">
        <w:rPr>
          <w:b/>
          <w:sz w:val="21"/>
          <w:szCs w:val="21"/>
        </w:rPr>
        <w:t>ДОГОВОР</w:t>
      </w:r>
      <w:r w:rsidR="00D16BF0" w:rsidRPr="00E72DC6">
        <w:rPr>
          <w:sz w:val="21"/>
          <w:szCs w:val="21"/>
        </w:rPr>
        <w:t xml:space="preserve"> </w:t>
      </w:r>
      <w:r w:rsidR="003613F3" w:rsidRPr="00E72DC6">
        <w:rPr>
          <w:b/>
          <w:sz w:val="21"/>
          <w:szCs w:val="21"/>
        </w:rPr>
        <w:t>ПОСТАВКИ</w:t>
      </w:r>
      <w:r w:rsidR="00B10B6F" w:rsidRPr="00E72DC6">
        <w:rPr>
          <w:b/>
          <w:sz w:val="21"/>
          <w:szCs w:val="21"/>
        </w:rPr>
        <w:t xml:space="preserve"> </w:t>
      </w:r>
      <w:r w:rsidR="007A5CF1" w:rsidRPr="00E72DC6">
        <w:rPr>
          <w:b/>
          <w:sz w:val="21"/>
          <w:szCs w:val="21"/>
        </w:rPr>
        <w:t xml:space="preserve"> </w:t>
      </w:r>
      <w:r w:rsidR="00910D4D" w:rsidRPr="00E72DC6">
        <w:rPr>
          <w:b/>
          <w:sz w:val="21"/>
          <w:szCs w:val="21"/>
        </w:rPr>
        <w:t>КОММУНАЛЬНЫХ РЕСУРСОВ</w:t>
      </w:r>
      <w:r w:rsidR="005B53CD" w:rsidRPr="00E72DC6">
        <w:rPr>
          <w:b/>
          <w:sz w:val="21"/>
          <w:szCs w:val="21"/>
        </w:rPr>
        <w:t xml:space="preserve"> </w:t>
      </w:r>
      <w:r w:rsidR="001C44E7" w:rsidRPr="00E72DC6">
        <w:rPr>
          <w:b/>
          <w:sz w:val="21"/>
          <w:szCs w:val="21"/>
        </w:rPr>
        <w:t xml:space="preserve"> </w:t>
      </w:r>
      <w:r w:rsidR="0013603C" w:rsidRPr="00E72DC6">
        <w:rPr>
          <w:b/>
          <w:bCs/>
          <w:iCs/>
          <w:sz w:val="21"/>
          <w:szCs w:val="21"/>
        </w:rPr>
        <w:t>№</w:t>
      </w:r>
      <w:r w:rsidR="00476427">
        <w:rPr>
          <w:b/>
          <w:bCs/>
          <w:iCs/>
          <w:sz w:val="21"/>
          <w:szCs w:val="21"/>
        </w:rPr>
        <w:t xml:space="preserve"> </w:t>
      </w:r>
    </w:p>
    <w:p w:rsidR="00546AD2" w:rsidRPr="00E72DC6" w:rsidRDefault="00184D8B" w:rsidP="008F2925">
      <w:pPr>
        <w:tabs>
          <w:tab w:val="left" w:pos="0"/>
        </w:tabs>
        <w:rPr>
          <w:b/>
          <w:bCs/>
          <w:iCs/>
          <w:sz w:val="21"/>
          <w:szCs w:val="21"/>
        </w:rPr>
      </w:pPr>
      <w:r w:rsidRPr="00E72DC6">
        <w:rPr>
          <w:b/>
          <w:bCs/>
          <w:iCs/>
          <w:sz w:val="21"/>
          <w:szCs w:val="21"/>
        </w:rPr>
        <w:t xml:space="preserve"> </w:t>
      </w:r>
      <w:r w:rsidR="009A1AE8" w:rsidRPr="00E72DC6">
        <w:rPr>
          <w:b/>
          <w:bCs/>
          <w:iCs/>
          <w:sz w:val="21"/>
          <w:szCs w:val="21"/>
        </w:rPr>
        <w:t xml:space="preserve">                                                                                                                                                                                                                                                                                                                                                                                                                                                                                                                                                                                                                                                                                                                                                                                                                                                                                                                                                                                                                                                                                                                                                                                                                                                                                                                                                                                                                                                                                                                                                                                                                                                                                                                                                                                                                                                                                                                                                                                                                                                                                                                                                                                                                                                                                                                                                                                                                                                                                                                                                                                                                                                                                                                                                                                                                                                                                                                                                                                                                                                                                                                                                                                                                                                                                                                                                                                                                                                                                                                                                                                                                                                                                                                                                                                                                                                                                                                                                                                                                                                                                                                                                                                                                                                                                                                                                                                                                                                                                                                                                                                                                                                                                                                                                                                                                                                                                                                                                                                                                                                                                                                                                                                                                                                                                                                                                                                                                                                                                                                                                                                                                                                                                                                                                                                                                                                                                                                                                                                                                                                                                                                                                                                                                                                                                                                                                                                                                                                                                                                                                                                                                                                                                                                                                                                                                                                                                                                                                                                                                                                                                                                                                                                                                                                                                                                                                                                                                                                                                                                                                                                                                                                                                                                                                                                                                                                                                                                                                                                                                                                                                                                                                                                                                                                                                                                                                                                                                                                                                                                                                                                                                                                                                                                                                                                                                                                                                                                                                                                                                                                                                                                                                                                                                                                                                                                                                                                                                                                                                                                                                                                                                                                                                                                                                                                                                                                                                                                                                                                                                                                                                                                                                                                                                                                                                                                                                                                                                                                                                                                                                                                                                                                             </w:t>
      </w:r>
    </w:p>
    <w:p w:rsidR="002D014B" w:rsidRDefault="002D014B" w:rsidP="007D6C99">
      <w:pPr>
        <w:tabs>
          <w:tab w:val="left" w:pos="0"/>
        </w:tabs>
        <w:jc w:val="center"/>
        <w:rPr>
          <w:b/>
          <w:sz w:val="21"/>
          <w:szCs w:val="21"/>
          <w:u w:val="single"/>
        </w:rPr>
      </w:pPr>
    </w:p>
    <w:p w:rsidR="00075878" w:rsidRPr="00E72DC6" w:rsidRDefault="00075878" w:rsidP="007D6C99">
      <w:pPr>
        <w:tabs>
          <w:tab w:val="left" w:pos="0"/>
        </w:tabs>
        <w:jc w:val="center"/>
        <w:rPr>
          <w:b/>
          <w:sz w:val="21"/>
          <w:szCs w:val="21"/>
          <w:u w:val="single"/>
        </w:rPr>
      </w:pPr>
    </w:p>
    <w:p w:rsidR="008C04A4" w:rsidRPr="00E72DC6" w:rsidRDefault="0087675C" w:rsidP="007D6C99">
      <w:pPr>
        <w:tabs>
          <w:tab w:val="right" w:pos="10080"/>
        </w:tabs>
        <w:jc w:val="both"/>
        <w:rPr>
          <w:sz w:val="21"/>
          <w:szCs w:val="21"/>
        </w:rPr>
      </w:pPr>
      <w:r w:rsidRPr="00E72DC6">
        <w:rPr>
          <w:sz w:val="21"/>
          <w:szCs w:val="21"/>
        </w:rPr>
        <w:t>д</w:t>
      </w:r>
      <w:r w:rsidR="008C04A4" w:rsidRPr="00E72DC6">
        <w:rPr>
          <w:sz w:val="21"/>
          <w:szCs w:val="21"/>
        </w:rPr>
        <w:t xml:space="preserve">. </w:t>
      </w:r>
      <w:r w:rsidRPr="00E72DC6">
        <w:rPr>
          <w:sz w:val="21"/>
          <w:szCs w:val="21"/>
        </w:rPr>
        <w:t>Островцы, Раменский р-н</w:t>
      </w:r>
      <w:r w:rsidR="007D6C99" w:rsidRPr="00E72DC6">
        <w:rPr>
          <w:sz w:val="21"/>
          <w:szCs w:val="21"/>
        </w:rPr>
        <w:t>, Московская обл.</w:t>
      </w:r>
      <w:r w:rsidR="001C44E7" w:rsidRPr="00E72DC6">
        <w:rPr>
          <w:sz w:val="21"/>
          <w:szCs w:val="21"/>
        </w:rPr>
        <w:tab/>
      </w:r>
      <w:r w:rsidR="009A5262" w:rsidRPr="00E72DC6">
        <w:rPr>
          <w:sz w:val="21"/>
          <w:szCs w:val="21"/>
        </w:rPr>
        <w:t>«</w:t>
      </w:r>
      <w:r w:rsidR="008216D9" w:rsidRPr="00E72DC6">
        <w:rPr>
          <w:sz w:val="21"/>
          <w:szCs w:val="21"/>
        </w:rPr>
        <w:t>01</w:t>
      </w:r>
      <w:r w:rsidR="009A5262" w:rsidRPr="00E72DC6">
        <w:rPr>
          <w:sz w:val="21"/>
          <w:szCs w:val="21"/>
        </w:rPr>
        <w:t xml:space="preserve">» </w:t>
      </w:r>
      <w:r w:rsidR="008216D9" w:rsidRPr="00E72DC6">
        <w:rPr>
          <w:sz w:val="21"/>
          <w:szCs w:val="21"/>
        </w:rPr>
        <w:t>января</w:t>
      </w:r>
      <w:r w:rsidR="009A5262" w:rsidRPr="00E72DC6">
        <w:rPr>
          <w:sz w:val="21"/>
          <w:szCs w:val="21"/>
        </w:rPr>
        <w:t xml:space="preserve"> </w:t>
      </w:r>
      <w:r w:rsidR="008C04A4" w:rsidRPr="00E72DC6">
        <w:rPr>
          <w:sz w:val="21"/>
          <w:szCs w:val="21"/>
        </w:rPr>
        <w:t>20</w:t>
      </w:r>
      <w:r w:rsidR="009A5262" w:rsidRPr="00E72DC6">
        <w:rPr>
          <w:sz w:val="21"/>
          <w:szCs w:val="21"/>
        </w:rPr>
        <w:t>1</w:t>
      </w:r>
      <w:r w:rsidR="00B95781">
        <w:rPr>
          <w:sz w:val="21"/>
          <w:szCs w:val="21"/>
        </w:rPr>
        <w:t>3</w:t>
      </w:r>
      <w:r w:rsidR="00EA6066" w:rsidRPr="00E72DC6">
        <w:rPr>
          <w:sz w:val="21"/>
          <w:szCs w:val="21"/>
        </w:rPr>
        <w:t xml:space="preserve"> года</w:t>
      </w:r>
    </w:p>
    <w:p w:rsidR="007D6C99" w:rsidRPr="00E72DC6" w:rsidRDefault="007D6C99" w:rsidP="00B46EC5">
      <w:pPr>
        <w:tabs>
          <w:tab w:val="right" w:pos="10080"/>
        </w:tabs>
        <w:jc w:val="both"/>
        <w:rPr>
          <w:sz w:val="21"/>
          <w:szCs w:val="21"/>
        </w:rPr>
      </w:pPr>
    </w:p>
    <w:p w:rsidR="006C7C38" w:rsidRPr="00E72DC6" w:rsidRDefault="006C7C38" w:rsidP="00B46EC5">
      <w:pPr>
        <w:tabs>
          <w:tab w:val="right" w:pos="10080"/>
        </w:tabs>
        <w:jc w:val="both"/>
        <w:rPr>
          <w:sz w:val="21"/>
          <w:szCs w:val="21"/>
        </w:rPr>
      </w:pPr>
    </w:p>
    <w:p w:rsidR="0067692A" w:rsidRDefault="0087675C" w:rsidP="00B46EC5">
      <w:pPr>
        <w:ind w:firstLine="360"/>
        <w:jc w:val="both"/>
        <w:rPr>
          <w:sz w:val="21"/>
          <w:szCs w:val="21"/>
        </w:rPr>
      </w:pPr>
      <w:r w:rsidRPr="00E72DC6">
        <w:rPr>
          <w:b/>
          <w:sz w:val="21"/>
          <w:szCs w:val="21"/>
        </w:rPr>
        <w:t>Общество с ограниченной ответственностью</w:t>
      </w:r>
      <w:r w:rsidR="0067692A" w:rsidRPr="00E72DC6">
        <w:rPr>
          <w:b/>
          <w:sz w:val="21"/>
          <w:szCs w:val="21"/>
        </w:rPr>
        <w:t xml:space="preserve"> «</w:t>
      </w:r>
      <w:r w:rsidRPr="00E72DC6">
        <w:rPr>
          <w:b/>
          <w:sz w:val="21"/>
          <w:szCs w:val="21"/>
        </w:rPr>
        <w:t>Строительная группа «Инфинити</w:t>
      </w:r>
      <w:r w:rsidR="0067692A" w:rsidRPr="00E72DC6">
        <w:rPr>
          <w:b/>
          <w:sz w:val="21"/>
          <w:szCs w:val="21"/>
        </w:rPr>
        <w:t>»</w:t>
      </w:r>
      <w:r w:rsidR="0067692A" w:rsidRPr="00E72DC6">
        <w:rPr>
          <w:sz w:val="21"/>
          <w:szCs w:val="21"/>
        </w:rPr>
        <w:t xml:space="preserve">, именуемое в дальнейшем </w:t>
      </w:r>
      <w:r w:rsidR="00B43EF8" w:rsidRPr="00E72DC6">
        <w:rPr>
          <w:sz w:val="21"/>
          <w:szCs w:val="21"/>
        </w:rPr>
        <w:t>«</w:t>
      </w:r>
      <w:r w:rsidR="009233DF" w:rsidRPr="00E72DC6">
        <w:rPr>
          <w:sz w:val="21"/>
          <w:szCs w:val="21"/>
        </w:rPr>
        <w:t>Ресурсоснабжающая организация</w:t>
      </w:r>
      <w:r w:rsidR="00B43EF8" w:rsidRPr="00E72DC6">
        <w:rPr>
          <w:sz w:val="21"/>
          <w:szCs w:val="21"/>
        </w:rPr>
        <w:t>»</w:t>
      </w:r>
      <w:r w:rsidRPr="00E72DC6">
        <w:rPr>
          <w:sz w:val="21"/>
          <w:szCs w:val="21"/>
        </w:rPr>
        <w:t xml:space="preserve"> в лице Генерального директора Панфилова Д</w:t>
      </w:r>
      <w:r w:rsidR="008216D9" w:rsidRPr="00E72DC6">
        <w:rPr>
          <w:sz w:val="21"/>
          <w:szCs w:val="21"/>
        </w:rPr>
        <w:t>.Н.</w:t>
      </w:r>
      <w:r w:rsidRPr="00E72DC6">
        <w:rPr>
          <w:sz w:val="21"/>
          <w:szCs w:val="21"/>
        </w:rPr>
        <w:t xml:space="preserve">, </w:t>
      </w:r>
      <w:r w:rsidR="0067692A" w:rsidRPr="00E72DC6">
        <w:rPr>
          <w:noProof/>
          <w:sz w:val="21"/>
          <w:szCs w:val="21"/>
        </w:rPr>
        <w:t>действующего</w:t>
      </w:r>
      <w:r w:rsidR="0067692A" w:rsidRPr="00E72DC6">
        <w:rPr>
          <w:sz w:val="21"/>
          <w:szCs w:val="21"/>
        </w:rPr>
        <w:t xml:space="preserve"> на основании </w:t>
      </w:r>
      <w:r w:rsidRPr="00E72DC6">
        <w:rPr>
          <w:sz w:val="21"/>
          <w:szCs w:val="21"/>
        </w:rPr>
        <w:t>Устава</w:t>
      </w:r>
      <w:r w:rsidR="00FC1BE8" w:rsidRPr="00E72DC6">
        <w:rPr>
          <w:sz w:val="21"/>
          <w:szCs w:val="21"/>
        </w:rPr>
        <w:t>, с одной стороны, и</w:t>
      </w:r>
      <w:r w:rsidR="00476427" w:rsidRPr="00476427">
        <w:rPr>
          <w:sz w:val="21"/>
          <w:szCs w:val="21"/>
        </w:rPr>
        <w:softHyphen/>
      </w:r>
      <w:r w:rsidR="00476427" w:rsidRPr="00476427">
        <w:rPr>
          <w:sz w:val="21"/>
          <w:szCs w:val="21"/>
        </w:rPr>
        <w:softHyphen/>
      </w:r>
      <w:r w:rsidR="00476427" w:rsidRPr="00476427">
        <w:rPr>
          <w:sz w:val="21"/>
          <w:szCs w:val="21"/>
        </w:rPr>
        <w:softHyphen/>
      </w:r>
      <w:r w:rsidR="00476427" w:rsidRPr="00476427">
        <w:rPr>
          <w:sz w:val="21"/>
          <w:szCs w:val="21"/>
        </w:rPr>
        <w:softHyphen/>
      </w:r>
      <w:r w:rsidR="00476427" w:rsidRPr="00476427">
        <w:t xml:space="preserve"> </w:t>
      </w:r>
      <w:r w:rsidR="00476427" w:rsidRPr="00476427">
        <w:softHyphen/>
      </w:r>
      <w:r w:rsidR="00476427" w:rsidRPr="00476427">
        <w:softHyphen/>
      </w:r>
      <w:r w:rsidR="00476427" w:rsidRPr="00476427">
        <w:softHyphen/>
        <w:t>________________________________</w:t>
      </w:r>
      <w:r w:rsidR="00522FC3" w:rsidRPr="00E72DC6">
        <w:rPr>
          <w:iCs/>
          <w:noProof/>
          <w:sz w:val="21"/>
          <w:szCs w:val="21"/>
        </w:rPr>
        <w:t>,</w:t>
      </w:r>
      <w:r w:rsidR="00B43EF8" w:rsidRPr="00E72DC6">
        <w:rPr>
          <w:sz w:val="21"/>
          <w:szCs w:val="21"/>
        </w:rPr>
        <w:t xml:space="preserve"> именуемое в дальнейшем «</w:t>
      </w:r>
      <w:r w:rsidR="00063F4D" w:rsidRPr="00E72DC6">
        <w:rPr>
          <w:sz w:val="21"/>
          <w:szCs w:val="21"/>
        </w:rPr>
        <w:t>Исполнитель</w:t>
      </w:r>
      <w:r w:rsidR="00B43EF8" w:rsidRPr="00E72DC6">
        <w:rPr>
          <w:sz w:val="21"/>
          <w:szCs w:val="21"/>
        </w:rPr>
        <w:t>»</w:t>
      </w:r>
      <w:r w:rsidR="0067692A" w:rsidRPr="00E72DC6">
        <w:rPr>
          <w:sz w:val="21"/>
          <w:szCs w:val="21"/>
        </w:rPr>
        <w:t xml:space="preserve">, в лице </w:t>
      </w:r>
      <w:r w:rsidR="009521C8" w:rsidRPr="009521C8">
        <w:rPr>
          <w:sz w:val="21"/>
          <w:szCs w:val="21"/>
        </w:rPr>
        <w:t>_________________________________________</w:t>
      </w:r>
      <w:r w:rsidR="0067692A" w:rsidRPr="00E72DC6">
        <w:rPr>
          <w:sz w:val="21"/>
          <w:szCs w:val="21"/>
        </w:rPr>
        <w:t xml:space="preserve">действующего на основании </w:t>
      </w:r>
      <w:r w:rsidR="008216D9" w:rsidRPr="00E72DC6">
        <w:rPr>
          <w:sz w:val="21"/>
          <w:szCs w:val="21"/>
        </w:rPr>
        <w:t>Устава</w:t>
      </w:r>
      <w:r w:rsidR="0067692A" w:rsidRPr="00E72DC6">
        <w:rPr>
          <w:sz w:val="21"/>
          <w:szCs w:val="21"/>
        </w:rPr>
        <w:t xml:space="preserve">, </w:t>
      </w:r>
      <w:r w:rsidR="00812B2D" w:rsidRPr="00E72DC6">
        <w:rPr>
          <w:sz w:val="21"/>
          <w:szCs w:val="21"/>
        </w:rPr>
        <w:t>с другой стороны</w:t>
      </w:r>
      <w:r w:rsidR="0048271C" w:rsidRPr="00E72DC6">
        <w:rPr>
          <w:sz w:val="21"/>
          <w:szCs w:val="21"/>
        </w:rPr>
        <w:t>, совместно именуемые в дальнейшем</w:t>
      </w:r>
      <w:r w:rsidR="001B0A1C" w:rsidRPr="00E72DC6">
        <w:rPr>
          <w:sz w:val="21"/>
          <w:szCs w:val="21"/>
        </w:rPr>
        <w:t xml:space="preserve"> </w:t>
      </w:r>
      <w:r w:rsidR="0048271C" w:rsidRPr="00E72DC6">
        <w:rPr>
          <w:sz w:val="21"/>
          <w:szCs w:val="21"/>
        </w:rPr>
        <w:t>«</w:t>
      </w:r>
      <w:r w:rsidR="001B0A1C" w:rsidRPr="00E72DC6">
        <w:rPr>
          <w:sz w:val="21"/>
          <w:szCs w:val="21"/>
        </w:rPr>
        <w:t>Стороны</w:t>
      </w:r>
      <w:r w:rsidR="0048271C" w:rsidRPr="00E72DC6">
        <w:rPr>
          <w:sz w:val="21"/>
          <w:szCs w:val="21"/>
        </w:rPr>
        <w:t>»,</w:t>
      </w:r>
      <w:r w:rsidR="001B0A1C" w:rsidRPr="00E72DC6">
        <w:rPr>
          <w:sz w:val="21"/>
          <w:szCs w:val="21"/>
        </w:rPr>
        <w:t xml:space="preserve"> </w:t>
      </w:r>
      <w:r w:rsidR="0067692A" w:rsidRPr="00E72DC6">
        <w:rPr>
          <w:sz w:val="21"/>
          <w:szCs w:val="21"/>
        </w:rPr>
        <w:t xml:space="preserve">заключили настоящий </w:t>
      </w:r>
      <w:r w:rsidR="003B5F32" w:rsidRPr="00E72DC6">
        <w:rPr>
          <w:sz w:val="21"/>
          <w:szCs w:val="21"/>
        </w:rPr>
        <w:t xml:space="preserve">Договор </w:t>
      </w:r>
      <w:r w:rsidR="007A5CF1" w:rsidRPr="00E72DC6">
        <w:rPr>
          <w:sz w:val="21"/>
          <w:szCs w:val="21"/>
        </w:rPr>
        <w:t xml:space="preserve">поставки </w:t>
      </w:r>
      <w:r w:rsidR="0088113D" w:rsidRPr="00E72DC6">
        <w:rPr>
          <w:sz w:val="21"/>
          <w:szCs w:val="21"/>
        </w:rPr>
        <w:t>коммунальных</w:t>
      </w:r>
      <w:r w:rsidR="003B5F32" w:rsidRPr="00E72DC6">
        <w:rPr>
          <w:sz w:val="21"/>
          <w:szCs w:val="21"/>
        </w:rPr>
        <w:t xml:space="preserve"> </w:t>
      </w:r>
      <w:r w:rsidR="0088113D" w:rsidRPr="00E72DC6">
        <w:rPr>
          <w:sz w:val="21"/>
          <w:szCs w:val="21"/>
        </w:rPr>
        <w:t>ресурсов</w:t>
      </w:r>
      <w:r w:rsidR="0067692A" w:rsidRPr="00E72DC6">
        <w:rPr>
          <w:sz w:val="21"/>
          <w:szCs w:val="21"/>
        </w:rPr>
        <w:t xml:space="preserve"> (далее по тексту - </w:t>
      </w:r>
      <w:r w:rsidR="00B36BB8" w:rsidRPr="00E72DC6">
        <w:rPr>
          <w:sz w:val="21"/>
          <w:szCs w:val="21"/>
        </w:rPr>
        <w:t>Договор</w:t>
      </w:r>
      <w:r w:rsidR="0067692A" w:rsidRPr="00E72DC6">
        <w:rPr>
          <w:sz w:val="21"/>
          <w:szCs w:val="21"/>
        </w:rPr>
        <w:t>) о нижеследующем:</w:t>
      </w:r>
    </w:p>
    <w:p w:rsidR="00731EA4" w:rsidRPr="00E72DC6" w:rsidRDefault="00731EA4" w:rsidP="00B46EC5">
      <w:pPr>
        <w:ind w:firstLine="360"/>
        <w:jc w:val="both"/>
        <w:rPr>
          <w:sz w:val="21"/>
          <w:szCs w:val="21"/>
        </w:rPr>
      </w:pPr>
    </w:p>
    <w:p w:rsidR="006C7C38" w:rsidRPr="00E72DC6" w:rsidRDefault="006C7C38" w:rsidP="008F2925">
      <w:pPr>
        <w:jc w:val="both"/>
        <w:rPr>
          <w:sz w:val="21"/>
          <w:szCs w:val="21"/>
        </w:rPr>
      </w:pPr>
    </w:p>
    <w:p w:rsidR="003E521B" w:rsidRPr="00E72DC6" w:rsidRDefault="00B46EC5" w:rsidP="006C7C38">
      <w:pPr>
        <w:pStyle w:val="af6"/>
        <w:numPr>
          <w:ilvl w:val="0"/>
          <w:numId w:val="33"/>
        </w:numPr>
        <w:tabs>
          <w:tab w:val="left" w:pos="-1701"/>
          <w:tab w:val="left" w:pos="-1560"/>
          <w:tab w:val="left" w:pos="567"/>
        </w:tabs>
        <w:jc w:val="center"/>
        <w:rPr>
          <w:b/>
          <w:sz w:val="21"/>
          <w:szCs w:val="21"/>
          <w:lang w:val="en-US"/>
        </w:rPr>
      </w:pPr>
      <w:r w:rsidRPr="00E72DC6">
        <w:rPr>
          <w:b/>
          <w:sz w:val="21"/>
          <w:szCs w:val="21"/>
        </w:rPr>
        <w:t>ТЕРМИНЫ И ОПРЕДЕЛЕНИЯ</w:t>
      </w:r>
    </w:p>
    <w:p w:rsidR="006C7C38" w:rsidRPr="00E72DC6" w:rsidRDefault="006C7C38" w:rsidP="006C7C38">
      <w:pPr>
        <w:pStyle w:val="af6"/>
        <w:tabs>
          <w:tab w:val="left" w:pos="-1701"/>
          <w:tab w:val="left" w:pos="-1560"/>
          <w:tab w:val="left" w:pos="567"/>
        </w:tabs>
        <w:rPr>
          <w:b/>
          <w:sz w:val="21"/>
          <w:szCs w:val="21"/>
          <w:lang w:val="en-US"/>
        </w:rPr>
      </w:pPr>
    </w:p>
    <w:p w:rsidR="003E521B" w:rsidRPr="00E72DC6" w:rsidRDefault="003E521B" w:rsidP="00B46EC5">
      <w:pPr>
        <w:pStyle w:val="af9"/>
        <w:spacing w:after="0"/>
        <w:ind w:firstLine="709"/>
        <w:jc w:val="both"/>
        <w:rPr>
          <w:sz w:val="21"/>
          <w:szCs w:val="21"/>
        </w:rPr>
      </w:pPr>
      <w:r w:rsidRPr="00E72DC6">
        <w:rPr>
          <w:sz w:val="21"/>
          <w:szCs w:val="21"/>
        </w:rPr>
        <w:t>1.1. </w:t>
      </w:r>
      <w:r w:rsidRPr="00E72DC6" w:rsidDel="00C573DD">
        <w:rPr>
          <w:sz w:val="21"/>
          <w:szCs w:val="21"/>
        </w:rPr>
        <w:t xml:space="preserve"> </w:t>
      </w:r>
      <w:r w:rsidRPr="00E72DC6">
        <w:rPr>
          <w:sz w:val="21"/>
          <w:szCs w:val="21"/>
        </w:rPr>
        <w:t>Понятия, используемые в настоящем договоре, означают следующее:</w:t>
      </w:r>
    </w:p>
    <w:p w:rsidR="003E521B" w:rsidRPr="00E72DC6" w:rsidRDefault="003E521B" w:rsidP="00B46EC5">
      <w:pPr>
        <w:autoSpaceDE w:val="0"/>
        <w:autoSpaceDN w:val="0"/>
        <w:adjustRightInd w:val="0"/>
        <w:ind w:firstLine="720"/>
        <w:jc w:val="both"/>
        <w:outlineLvl w:val="1"/>
        <w:rPr>
          <w:sz w:val="21"/>
          <w:szCs w:val="21"/>
        </w:rPr>
      </w:pPr>
      <w:r w:rsidRPr="00E72DC6">
        <w:rPr>
          <w:sz w:val="21"/>
          <w:szCs w:val="21"/>
        </w:rPr>
        <w:t>«Теплоснабжение» - обеспечение потребителей тепловой энергии тепловой энергией, теплоносителем, в том числе поддержание мощности;</w:t>
      </w:r>
    </w:p>
    <w:p w:rsidR="00CE781E" w:rsidRPr="00E72DC6" w:rsidRDefault="00CE781E" w:rsidP="00B46EC5">
      <w:pPr>
        <w:autoSpaceDE w:val="0"/>
        <w:autoSpaceDN w:val="0"/>
        <w:adjustRightInd w:val="0"/>
        <w:ind w:firstLine="720"/>
        <w:jc w:val="both"/>
        <w:outlineLvl w:val="1"/>
        <w:rPr>
          <w:sz w:val="21"/>
          <w:szCs w:val="21"/>
        </w:rPr>
      </w:pPr>
      <w:r w:rsidRPr="00E72DC6">
        <w:rPr>
          <w:rStyle w:val="afa"/>
          <w:b w:val="0"/>
          <w:sz w:val="21"/>
          <w:szCs w:val="21"/>
          <w:shd w:val="clear" w:color="auto" w:fill="FFFEF9"/>
        </w:rPr>
        <w:t>«Горячее водоснабжение»</w:t>
      </w:r>
      <w:r w:rsidRPr="00E72DC6">
        <w:rPr>
          <w:rStyle w:val="apple-converted-space"/>
          <w:sz w:val="21"/>
          <w:szCs w:val="21"/>
          <w:shd w:val="clear" w:color="auto" w:fill="FFFEF9"/>
        </w:rPr>
        <w:t> </w:t>
      </w:r>
      <w:r w:rsidRPr="00E72DC6">
        <w:rPr>
          <w:sz w:val="21"/>
          <w:szCs w:val="21"/>
          <w:shd w:val="clear" w:color="auto" w:fill="FFFEF9"/>
        </w:rPr>
        <w:t xml:space="preserve">- круглосуточное обеспечение потребителей горячей водой надлежащего качества, подаваемой в необходимых объемах по присоединенной сети в </w:t>
      </w:r>
      <w:r w:rsidR="004C7E72" w:rsidRPr="00E72DC6">
        <w:rPr>
          <w:sz w:val="21"/>
          <w:szCs w:val="21"/>
          <w:shd w:val="clear" w:color="auto" w:fill="FFFEF9"/>
        </w:rPr>
        <w:t>многоквартирный дом</w:t>
      </w:r>
      <w:r w:rsidRPr="00E72DC6">
        <w:rPr>
          <w:sz w:val="21"/>
          <w:szCs w:val="21"/>
        </w:rPr>
        <w:t>;</w:t>
      </w:r>
    </w:p>
    <w:p w:rsidR="003E521B" w:rsidRPr="00E72DC6" w:rsidRDefault="003E521B" w:rsidP="00B46EC5">
      <w:pPr>
        <w:pStyle w:val="ConsPlusNormal"/>
        <w:ind w:firstLine="709"/>
        <w:jc w:val="both"/>
        <w:rPr>
          <w:rFonts w:ascii="Times New Roman" w:hAnsi="Times New Roman" w:cs="Times New Roman"/>
          <w:sz w:val="21"/>
          <w:szCs w:val="21"/>
        </w:rPr>
      </w:pPr>
      <w:r w:rsidRPr="00E72DC6">
        <w:rPr>
          <w:rFonts w:ascii="Times New Roman" w:hAnsi="Times New Roman" w:cs="Times New Roman"/>
          <w:sz w:val="21"/>
          <w:szCs w:val="21"/>
        </w:rPr>
        <w:t>«Внутридомовая инженерная система»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горячему водоснабжению;</w:t>
      </w:r>
    </w:p>
    <w:p w:rsidR="003E521B" w:rsidRPr="00E72DC6" w:rsidRDefault="003E521B" w:rsidP="00B46EC5">
      <w:pPr>
        <w:pStyle w:val="ConsPlusNormal"/>
        <w:ind w:firstLine="709"/>
        <w:jc w:val="both"/>
        <w:rPr>
          <w:rFonts w:ascii="Times New Roman" w:hAnsi="Times New Roman" w:cs="Times New Roman"/>
          <w:sz w:val="21"/>
          <w:szCs w:val="21"/>
        </w:rPr>
      </w:pPr>
      <w:r w:rsidRPr="00E72DC6">
        <w:rPr>
          <w:rFonts w:ascii="Times New Roman" w:hAnsi="Times New Roman" w:cs="Times New Roman"/>
          <w:sz w:val="21"/>
          <w:szCs w:val="21"/>
        </w:rPr>
        <w:t>«</w:t>
      </w:r>
      <w:r w:rsidR="00063F4D" w:rsidRPr="00E72DC6">
        <w:rPr>
          <w:rFonts w:ascii="Times New Roman" w:hAnsi="Times New Roman" w:cs="Times New Roman"/>
          <w:sz w:val="21"/>
          <w:szCs w:val="21"/>
        </w:rPr>
        <w:t>Исполнитель</w:t>
      </w:r>
      <w:r w:rsidRPr="00E72DC6">
        <w:rPr>
          <w:rFonts w:ascii="Times New Roman" w:hAnsi="Times New Roman" w:cs="Times New Roman"/>
          <w:sz w:val="21"/>
          <w:szCs w:val="21"/>
        </w:rPr>
        <w:t>» - юридическое лицо независимо от организационно-правовой формы</w:t>
      </w:r>
      <w:r w:rsidR="00A90241" w:rsidRPr="00E72DC6">
        <w:rPr>
          <w:rFonts w:ascii="Times New Roman" w:hAnsi="Times New Roman" w:cs="Times New Roman"/>
          <w:sz w:val="21"/>
          <w:szCs w:val="21"/>
        </w:rPr>
        <w:t>, предоставляющее</w:t>
      </w:r>
      <w:r w:rsidRPr="00E72DC6">
        <w:rPr>
          <w:rFonts w:ascii="Times New Roman" w:hAnsi="Times New Roman" w:cs="Times New Roman"/>
          <w:sz w:val="21"/>
          <w:szCs w:val="21"/>
        </w:rPr>
        <w:t xml:space="preserve"> потребителю коммунальную услугу;</w:t>
      </w:r>
    </w:p>
    <w:p w:rsidR="003E521B" w:rsidRPr="00E72DC6" w:rsidRDefault="003E521B" w:rsidP="00B46EC5">
      <w:pPr>
        <w:ind w:firstLine="709"/>
        <w:jc w:val="both"/>
        <w:rPr>
          <w:sz w:val="21"/>
          <w:szCs w:val="21"/>
        </w:rPr>
      </w:pPr>
      <w:r w:rsidRPr="00E72DC6">
        <w:rPr>
          <w:sz w:val="21"/>
          <w:szCs w:val="21"/>
        </w:rPr>
        <w:t xml:space="preserve">«Коммунальный ресурс» - </w:t>
      </w:r>
      <w:r w:rsidR="00625217" w:rsidRPr="00E72DC6">
        <w:rPr>
          <w:color w:val="000000"/>
          <w:spacing w:val="3"/>
          <w:sz w:val="21"/>
          <w:szCs w:val="21"/>
        </w:rPr>
        <w:t>тепл</w:t>
      </w:r>
      <w:r w:rsidR="007675B5" w:rsidRPr="00E72DC6">
        <w:rPr>
          <w:color w:val="000000"/>
          <w:spacing w:val="3"/>
          <w:sz w:val="21"/>
          <w:szCs w:val="21"/>
        </w:rPr>
        <w:t xml:space="preserve">овая энергия в горячей воде, </w:t>
      </w:r>
      <w:r w:rsidR="00625217" w:rsidRPr="00E72DC6">
        <w:rPr>
          <w:color w:val="000000"/>
          <w:spacing w:val="3"/>
          <w:sz w:val="21"/>
          <w:szCs w:val="21"/>
        </w:rPr>
        <w:t xml:space="preserve">потребляемая для нужд </w:t>
      </w:r>
      <w:r w:rsidR="00794A22" w:rsidRPr="00E72DC6">
        <w:rPr>
          <w:color w:val="000000"/>
          <w:spacing w:val="3"/>
          <w:sz w:val="21"/>
          <w:szCs w:val="21"/>
        </w:rPr>
        <w:t>теплоснабжения</w:t>
      </w:r>
      <w:r w:rsidR="00625217" w:rsidRPr="00E72DC6">
        <w:rPr>
          <w:color w:val="000000"/>
          <w:spacing w:val="3"/>
          <w:sz w:val="21"/>
          <w:szCs w:val="21"/>
        </w:rPr>
        <w:t xml:space="preserve"> и горячего водоснабжения и водопроводная вода, используемая для горячего водоснабжения</w:t>
      </w:r>
      <w:r w:rsidRPr="00E72DC6">
        <w:rPr>
          <w:sz w:val="21"/>
          <w:szCs w:val="21"/>
        </w:rPr>
        <w:t>;</w:t>
      </w:r>
    </w:p>
    <w:p w:rsidR="003E521B" w:rsidRPr="00E72DC6" w:rsidRDefault="00837AAE" w:rsidP="00B46EC5">
      <w:pPr>
        <w:widowControl w:val="0"/>
        <w:autoSpaceDE w:val="0"/>
        <w:autoSpaceDN w:val="0"/>
        <w:adjustRightInd w:val="0"/>
        <w:ind w:firstLine="540"/>
        <w:jc w:val="both"/>
        <w:rPr>
          <w:sz w:val="21"/>
          <w:szCs w:val="21"/>
        </w:rPr>
      </w:pPr>
      <w:r>
        <w:rPr>
          <w:sz w:val="21"/>
          <w:szCs w:val="21"/>
        </w:rPr>
        <w:t xml:space="preserve">  </w:t>
      </w:r>
      <w:r w:rsidR="003E521B" w:rsidRPr="00E72DC6">
        <w:rPr>
          <w:sz w:val="21"/>
          <w:szCs w:val="21"/>
        </w:rPr>
        <w:t xml:space="preserve">«Коммунальная услуга» - осуществление </w:t>
      </w:r>
      <w:r w:rsidR="00063F4D" w:rsidRPr="00E72DC6">
        <w:rPr>
          <w:sz w:val="21"/>
          <w:szCs w:val="21"/>
        </w:rPr>
        <w:t>Исполнителем</w:t>
      </w:r>
      <w:r w:rsidR="003E521B" w:rsidRPr="00E72DC6">
        <w:rPr>
          <w:sz w:val="21"/>
          <w:szCs w:val="21"/>
        </w:rPr>
        <w:t xml:space="preserve"> деятельности </w:t>
      </w:r>
      <w:r w:rsidR="00A841F7" w:rsidRPr="00E72DC6">
        <w:rPr>
          <w:sz w:val="21"/>
          <w:szCs w:val="21"/>
        </w:rPr>
        <w:t xml:space="preserve">по подаче потребителям </w:t>
      </w:r>
      <w:r w:rsidR="003E521B" w:rsidRPr="00E72DC6">
        <w:rPr>
          <w:sz w:val="21"/>
          <w:szCs w:val="21"/>
        </w:rPr>
        <w:t>коммунального ресурса с ц</w:t>
      </w:r>
      <w:r w:rsidR="00A841F7" w:rsidRPr="00E72DC6">
        <w:rPr>
          <w:sz w:val="21"/>
          <w:szCs w:val="21"/>
        </w:rPr>
        <w:t xml:space="preserve">елью обеспечения благоприятных </w:t>
      </w:r>
      <w:r w:rsidR="003E521B" w:rsidRPr="00E72DC6">
        <w:rPr>
          <w:sz w:val="21"/>
          <w:szCs w:val="21"/>
        </w:rPr>
        <w:t xml:space="preserve">и безопасных условий использования жилых и нежилых помещений, общего имущества в многоквартирном доме, а также земельных участков и расположенных </w:t>
      </w:r>
      <w:r w:rsidR="003E521B" w:rsidRPr="00E72DC6">
        <w:rPr>
          <w:sz w:val="21"/>
          <w:szCs w:val="21"/>
        </w:rPr>
        <w:br/>
        <w:t>на них жилых домов (домовладений)</w:t>
      </w:r>
      <w:r w:rsidR="00A841F7" w:rsidRPr="00E72DC6">
        <w:rPr>
          <w:sz w:val="21"/>
          <w:szCs w:val="21"/>
        </w:rPr>
        <w:t>;</w:t>
      </w:r>
    </w:p>
    <w:p w:rsidR="003E521B" w:rsidRPr="00E72DC6" w:rsidRDefault="003E521B" w:rsidP="00B46EC5">
      <w:pPr>
        <w:ind w:firstLine="709"/>
        <w:jc w:val="both"/>
        <w:rPr>
          <w:sz w:val="21"/>
          <w:szCs w:val="21"/>
        </w:rPr>
      </w:pPr>
      <w:r w:rsidRPr="00E72DC6">
        <w:rPr>
          <w:sz w:val="21"/>
          <w:szCs w:val="21"/>
        </w:rPr>
        <w:t>«Потребитель» - лицо, пользующееся на праве собственности или ином законном основании помещением в многоквартирном доме, жилым домом, домовладением, потребляющее коммунальную услугу;</w:t>
      </w:r>
    </w:p>
    <w:p w:rsidR="003E521B" w:rsidRPr="00E72DC6" w:rsidRDefault="003E521B" w:rsidP="00B46EC5">
      <w:pPr>
        <w:ind w:firstLine="709"/>
        <w:jc w:val="both"/>
        <w:rPr>
          <w:sz w:val="21"/>
          <w:szCs w:val="21"/>
        </w:rPr>
      </w:pPr>
      <w:r w:rsidRPr="00E72DC6">
        <w:rPr>
          <w:sz w:val="21"/>
          <w:szCs w:val="21"/>
        </w:rPr>
        <w:t>«Ресурсоснабжающая организация» - юридическое лицо независимо от</w:t>
      </w:r>
      <w:r w:rsidR="00A841F7" w:rsidRPr="00E72DC6">
        <w:rPr>
          <w:sz w:val="21"/>
          <w:szCs w:val="21"/>
        </w:rPr>
        <w:t xml:space="preserve"> организационно-правовой формы</w:t>
      </w:r>
      <w:r w:rsidRPr="00E72DC6">
        <w:rPr>
          <w:sz w:val="21"/>
          <w:szCs w:val="21"/>
        </w:rPr>
        <w:t>, осуществляю</w:t>
      </w:r>
      <w:r w:rsidR="00EE0A0B" w:rsidRPr="00E72DC6">
        <w:rPr>
          <w:sz w:val="21"/>
          <w:szCs w:val="21"/>
        </w:rPr>
        <w:t>щее</w:t>
      </w:r>
      <w:r w:rsidRPr="00E72DC6">
        <w:rPr>
          <w:sz w:val="21"/>
          <w:szCs w:val="21"/>
        </w:rPr>
        <w:t xml:space="preserve"> продажу </w:t>
      </w:r>
      <w:r w:rsidR="00FC3F71" w:rsidRPr="00E72DC6">
        <w:rPr>
          <w:sz w:val="21"/>
          <w:szCs w:val="21"/>
        </w:rPr>
        <w:t xml:space="preserve">(поставку) </w:t>
      </w:r>
      <w:r w:rsidR="00A841F7" w:rsidRPr="00E72DC6">
        <w:rPr>
          <w:sz w:val="21"/>
          <w:szCs w:val="21"/>
        </w:rPr>
        <w:t>коммунальных ресурсов</w:t>
      </w:r>
      <w:r w:rsidRPr="00E72DC6">
        <w:rPr>
          <w:sz w:val="21"/>
          <w:szCs w:val="21"/>
        </w:rPr>
        <w:t>;</w:t>
      </w:r>
    </w:p>
    <w:p w:rsidR="007D6C99" w:rsidRDefault="003E521B" w:rsidP="008F2925">
      <w:pPr>
        <w:ind w:firstLine="709"/>
        <w:jc w:val="both"/>
        <w:rPr>
          <w:sz w:val="21"/>
          <w:szCs w:val="21"/>
        </w:rPr>
      </w:pPr>
      <w:r w:rsidRPr="00E72DC6">
        <w:rPr>
          <w:sz w:val="21"/>
          <w:szCs w:val="21"/>
        </w:rPr>
        <w:t xml:space="preserve">«Централизованные сети инженерно-технического обеспечения» - совокупность трубопроводов, коммуникаций и других сооружений, предназначенных для  подачи </w:t>
      </w:r>
      <w:r w:rsidR="00FC3F71" w:rsidRPr="00E72DC6">
        <w:rPr>
          <w:sz w:val="21"/>
          <w:szCs w:val="21"/>
        </w:rPr>
        <w:t>Коммунальных ресурсов</w:t>
      </w:r>
      <w:r w:rsidRPr="00E72DC6">
        <w:rPr>
          <w:sz w:val="21"/>
          <w:szCs w:val="21"/>
        </w:rPr>
        <w:t xml:space="preserve"> к внутридомовым инженерным системам.</w:t>
      </w:r>
    </w:p>
    <w:p w:rsidR="001C5782" w:rsidRDefault="001C5782" w:rsidP="008F2925">
      <w:pPr>
        <w:ind w:firstLine="709"/>
        <w:jc w:val="both"/>
        <w:rPr>
          <w:sz w:val="21"/>
          <w:szCs w:val="21"/>
        </w:rPr>
      </w:pPr>
      <w:r>
        <w:rPr>
          <w:sz w:val="21"/>
          <w:szCs w:val="21"/>
        </w:rPr>
        <w:t>«ОПУ</w:t>
      </w:r>
      <w:r w:rsidR="005B29AF">
        <w:rPr>
          <w:sz w:val="21"/>
          <w:szCs w:val="21"/>
        </w:rPr>
        <w:t xml:space="preserve"> </w:t>
      </w:r>
      <w:r>
        <w:rPr>
          <w:sz w:val="21"/>
          <w:szCs w:val="21"/>
        </w:rPr>
        <w:t>- коллективный (общедомовой) прибор учета» - средство измерения (совокупность средств измерения и дополнительного оборудования) используемое для определения объемов (количества) коммунального ресурса поданного в многоквартирный дом.</w:t>
      </w:r>
    </w:p>
    <w:p w:rsidR="00075878" w:rsidRDefault="00075878" w:rsidP="008F2925">
      <w:pPr>
        <w:ind w:firstLine="709"/>
        <w:jc w:val="both"/>
        <w:rPr>
          <w:sz w:val="21"/>
          <w:szCs w:val="21"/>
        </w:rPr>
      </w:pPr>
    </w:p>
    <w:p w:rsidR="00731EA4" w:rsidRPr="00E72DC6" w:rsidRDefault="00731EA4" w:rsidP="008F2925">
      <w:pPr>
        <w:ind w:firstLine="709"/>
        <w:jc w:val="both"/>
        <w:rPr>
          <w:sz w:val="21"/>
          <w:szCs w:val="21"/>
        </w:rPr>
      </w:pPr>
    </w:p>
    <w:p w:rsidR="001644D6" w:rsidRPr="00E72DC6" w:rsidRDefault="001644D6" w:rsidP="00352DE5">
      <w:pPr>
        <w:pStyle w:val="af6"/>
        <w:numPr>
          <w:ilvl w:val="0"/>
          <w:numId w:val="29"/>
        </w:numPr>
        <w:suppressLineNumbers/>
        <w:tabs>
          <w:tab w:val="left" w:pos="360"/>
        </w:tabs>
        <w:jc w:val="center"/>
        <w:rPr>
          <w:b/>
          <w:sz w:val="21"/>
          <w:szCs w:val="21"/>
        </w:rPr>
      </w:pPr>
      <w:r w:rsidRPr="00E72DC6">
        <w:rPr>
          <w:b/>
          <w:sz w:val="21"/>
          <w:szCs w:val="21"/>
        </w:rPr>
        <w:t xml:space="preserve">ПРЕДМЕТ </w:t>
      </w:r>
      <w:r w:rsidR="00B36BB8" w:rsidRPr="00E72DC6">
        <w:rPr>
          <w:b/>
          <w:sz w:val="21"/>
          <w:szCs w:val="21"/>
        </w:rPr>
        <w:t>ДОГОВОРА</w:t>
      </w:r>
    </w:p>
    <w:p w:rsidR="006C7C38" w:rsidRPr="00E72DC6" w:rsidRDefault="006C7C38" w:rsidP="006C7C38">
      <w:pPr>
        <w:pStyle w:val="af6"/>
        <w:suppressLineNumbers/>
        <w:tabs>
          <w:tab w:val="left" w:pos="360"/>
        </w:tabs>
        <w:rPr>
          <w:b/>
          <w:sz w:val="21"/>
          <w:szCs w:val="21"/>
        </w:rPr>
      </w:pPr>
    </w:p>
    <w:p w:rsidR="007D6C99" w:rsidRPr="00E72DC6" w:rsidRDefault="00352DE5" w:rsidP="00B46EC5">
      <w:pPr>
        <w:shd w:val="clear" w:color="auto" w:fill="FFFFFF"/>
        <w:ind w:firstLine="360"/>
        <w:jc w:val="both"/>
        <w:rPr>
          <w:sz w:val="21"/>
          <w:szCs w:val="21"/>
        </w:rPr>
      </w:pPr>
      <w:r w:rsidRPr="00E72DC6">
        <w:rPr>
          <w:color w:val="000000"/>
          <w:spacing w:val="3"/>
          <w:sz w:val="21"/>
          <w:szCs w:val="21"/>
        </w:rPr>
        <w:t>2</w:t>
      </w:r>
      <w:r w:rsidR="007D6C99" w:rsidRPr="00E72DC6">
        <w:rPr>
          <w:color w:val="000000"/>
          <w:spacing w:val="3"/>
          <w:sz w:val="21"/>
          <w:szCs w:val="21"/>
        </w:rPr>
        <w:t xml:space="preserve">.1. </w:t>
      </w:r>
      <w:r w:rsidR="007D6C99" w:rsidRPr="00E72DC6">
        <w:rPr>
          <w:bCs/>
          <w:color w:val="000000"/>
          <w:spacing w:val="3"/>
          <w:sz w:val="21"/>
          <w:szCs w:val="21"/>
        </w:rPr>
        <w:t>«</w:t>
      </w:r>
      <w:r w:rsidR="009233DF" w:rsidRPr="00E72DC6">
        <w:rPr>
          <w:bCs/>
          <w:color w:val="000000"/>
          <w:spacing w:val="3"/>
          <w:sz w:val="21"/>
          <w:szCs w:val="21"/>
        </w:rPr>
        <w:t>Ресурсоснабжающая</w:t>
      </w:r>
      <w:r w:rsidR="00A733B9" w:rsidRPr="00E72DC6">
        <w:rPr>
          <w:bCs/>
          <w:color w:val="000000"/>
          <w:spacing w:val="3"/>
          <w:sz w:val="21"/>
          <w:szCs w:val="21"/>
        </w:rPr>
        <w:t xml:space="preserve"> </w:t>
      </w:r>
      <w:r w:rsidR="007D6C99" w:rsidRPr="00E72DC6">
        <w:rPr>
          <w:bCs/>
          <w:color w:val="000000"/>
          <w:spacing w:val="3"/>
          <w:sz w:val="21"/>
          <w:szCs w:val="21"/>
        </w:rPr>
        <w:t>организация»</w:t>
      </w:r>
      <w:r w:rsidR="007D6C99" w:rsidRPr="00E72DC6">
        <w:rPr>
          <w:color w:val="000000"/>
          <w:spacing w:val="3"/>
          <w:sz w:val="21"/>
          <w:szCs w:val="21"/>
        </w:rPr>
        <w:t xml:space="preserve"> обязуется </w:t>
      </w:r>
      <w:r w:rsidR="0016576C">
        <w:rPr>
          <w:color w:val="000000"/>
          <w:spacing w:val="3"/>
          <w:sz w:val="21"/>
          <w:szCs w:val="21"/>
        </w:rPr>
        <w:t xml:space="preserve">в течение действия настоящего договора, </w:t>
      </w:r>
      <w:r w:rsidR="001D0B08" w:rsidRPr="00E72DC6">
        <w:rPr>
          <w:color w:val="000000"/>
          <w:spacing w:val="3"/>
          <w:sz w:val="21"/>
          <w:szCs w:val="21"/>
        </w:rPr>
        <w:t xml:space="preserve">осуществить бесперебойную </w:t>
      </w:r>
      <w:r w:rsidR="00D110A4">
        <w:rPr>
          <w:color w:val="000000"/>
          <w:spacing w:val="3"/>
          <w:sz w:val="21"/>
          <w:szCs w:val="21"/>
        </w:rPr>
        <w:t xml:space="preserve">(за исключением планового отключения) </w:t>
      </w:r>
      <w:r w:rsidR="001D0B08" w:rsidRPr="00E72DC6">
        <w:rPr>
          <w:color w:val="000000"/>
          <w:spacing w:val="3"/>
          <w:sz w:val="21"/>
          <w:szCs w:val="21"/>
        </w:rPr>
        <w:t>подачу</w:t>
      </w:r>
      <w:r w:rsidR="00750D14" w:rsidRPr="00E72DC6">
        <w:rPr>
          <w:color w:val="000000"/>
          <w:spacing w:val="3"/>
          <w:sz w:val="21"/>
          <w:szCs w:val="21"/>
        </w:rPr>
        <w:t xml:space="preserve"> </w:t>
      </w:r>
      <w:r w:rsidR="007675B5" w:rsidRPr="00E72DC6">
        <w:rPr>
          <w:color w:val="000000"/>
          <w:spacing w:val="3"/>
          <w:sz w:val="21"/>
          <w:szCs w:val="21"/>
        </w:rPr>
        <w:t xml:space="preserve"> тепловой энергии</w:t>
      </w:r>
      <w:r w:rsidR="001D0B08" w:rsidRPr="00E72DC6">
        <w:rPr>
          <w:color w:val="000000"/>
          <w:spacing w:val="3"/>
          <w:sz w:val="21"/>
          <w:szCs w:val="21"/>
        </w:rPr>
        <w:t xml:space="preserve"> в горячей воде, потребляемую для нужд </w:t>
      </w:r>
      <w:r w:rsidR="00794A22" w:rsidRPr="00E72DC6">
        <w:rPr>
          <w:color w:val="000000"/>
          <w:spacing w:val="3"/>
          <w:sz w:val="21"/>
          <w:szCs w:val="21"/>
        </w:rPr>
        <w:t>теплоснабжения</w:t>
      </w:r>
      <w:r w:rsidR="001D0B08" w:rsidRPr="00E72DC6">
        <w:rPr>
          <w:color w:val="000000"/>
          <w:spacing w:val="3"/>
          <w:sz w:val="21"/>
          <w:szCs w:val="21"/>
        </w:rPr>
        <w:t xml:space="preserve"> и горячего водоснабжения и водопроводную воду, используемую для</w:t>
      </w:r>
      <w:r w:rsidR="007675B5" w:rsidRPr="00E72DC6">
        <w:rPr>
          <w:color w:val="000000"/>
          <w:spacing w:val="3"/>
          <w:sz w:val="21"/>
          <w:szCs w:val="21"/>
        </w:rPr>
        <w:t xml:space="preserve"> горячего водоснабжения</w:t>
      </w:r>
      <w:r w:rsidR="00D1094E" w:rsidRPr="00E72DC6">
        <w:rPr>
          <w:color w:val="000000"/>
          <w:spacing w:val="3"/>
          <w:sz w:val="21"/>
          <w:szCs w:val="21"/>
        </w:rPr>
        <w:t>, далее Коммунальный ресурс</w:t>
      </w:r>
      <w:r w:rsidR="001D0B08" w:rsidRPr="00E72DC6">
        <w:rPr>
          <w:color w:val="000000"/>
          <w:spacing w:val="3"/>
          <w:sz w:val="21"/>
          <w:szCs w:val="21"/>
        </w:rPr>
        <w:t xml:space="preserve"> </w:t>
      </w:r>
      <w:r w:rsidR="001D0B08" w:rsidRPr="00E72DC6">
        <w:rPr>
          <w:bCs/>
          <w:color w:val="000000"/>
          <w:spacing w:val="2"/>
          <w:sz w:val="21"/>
          <w:szCs w:val="21"/>
        </w:rPr>
        <w:t>«</w:t>
      </w:r>
      <w:r w:rsidR="00063F4D" w:rsidRPr="00E72DC6">
        <w:rPr>
          <w:bCs/>
          <w:color w:val="000000"/>
          <w:spacing w:val="2"/>
          <w:sz w:val="21"/>
          <w:szCs w:val="21"/>
        </w:rPr>
        <w:t>Исполнителю</w:t>
      </w:r>
      <w:r w:rsidR="001D0B08" w:rsidRPr="00E72DC6">
        <w:rPr>
          <w:bCs/>
          <w:color w:val="000000"/>
          <w:spacing w:val="2"/>
          <w:sz w:val="21"/>
          <w:szCs w:val="21"/>
        </w:rPr>
        <w:t xml:space="preserve">» надлежащего качества, в соответствии со СанПин, Правилами и нормами действующего законодательства. </w:t>
      </w:r>
      <w:r w:rsidR="00063F4D" w:rsidRPr="00E72DC6">
        <w:rPr>
          <w:bCs/>
          <w:color w:val="000000"/>
          <w:spacing w:val="2"/>
          <w:sz w:val="21"/>
          <w:szCs w:val="21"/>
        </w:rPr>
        <w:t>Исполнитель</w:t>
      </w:r>
      <w:r w:rsidR="001D0B08" w:rsidRPr="00E72DC6">
        <w:rPr>
          <w:bCs/>
          <w:color w:val="000000"/>
          <w:spacing w:val="2"/>
          <w:sz w:val="21"/>
          <w:szCs w:val="21"/>
        </w:rPr>
        <w:t xml:space="preserve"> в свою очередь обязуется оплачивать полученную тепловую энергию, водопроводную воду для горячего водоснабжения</w:t>
      </w:r>
      <w:r w:rsidR="004B362A" w:rsidRPr="00E72DC6">
        <w:rPr>
          <w:bCs/>
          <w:color w:val="000000"/>
          <w:spacing w:val="2"/>
          <w:sz w:val="21"/>
          <w:szCs w:val="21"/>
        </w:rPr>
        <w:t>, не возвращенный теплоноситель</w:t>
      </w:r>
      <w:r w:rsidR="001D0B08" w:rsidRPr="00E72DC6">
        <w:rPr>
          <w:bCs/>
          <w:color w:val="000000"/>
          <w:spacing w:val="2"/>
          <w:sz w:val="21"/>
          <w:szCs w:val="21"/>
        </w:rPr>
        <w:t xml:space="preserve"> в объеме</w:t>
      </w:r>
      <w:r w:rsidR="00B91810" w:rsidRPr="00E72DC6">
        <w:rPr>
          <w:bCs/>
          <w:color w:val="000000"/>
          <w:spacing w:val="2"/>
          <w:sz w:val="21"/>
          <w:szCs w:val="21"/>
        </w:rPr>
        <w:t xml:space="preserve">, сроки и на условиях, предусмотренных настоящим договором, обеспечивать безопасность эксплуатации находящихся на его балансе сетей, приборов и оборудования. </w:t>
      </w:r>
    </w:p>
    <w:p w:rsidR="007D6C99" w:rsidRPr="00E72DC6" w:rsidRDefault="00A50D3C" w:rsidP="001D7D9A">
      <w:pPr>
        <w:shd w:val="clear" w:color="auto" w:fill="FFFFFF"/>
        <w:tabs>
          <w:tab w:val="left" w:leader="underscore" w:pos="1694"/>
          <w:tab w:val="left" w:leader="underscore" w:pos="10334"/>
        </w:tabs>
        <w:ind w:right="58"/>
        <w:jc w:val="both"/>
        <w:rPr>
          <w:color w:val="000000"/>
          <w:sz w:val="21"/>
          <w:szCs w:val="21"/>
        </w:rPr>
      </w:pPr>
      <w:r w:rsidRPr="00E72DC6">
        <w:rPr>
          <w:color w:val="000000"/>
          <w:spacing w:val="2"/>
          <w:sz w:val="21"/>
          <w:szCs w:val="21"/>
        </w:rPr>
        <w:lastRenderedPageBreak/>
        <w:t xml:space="preserve">     2</w:t>
      </w:r>
      <w:r w:rsidR="007D6C99" w:rsidRPr="00E72DC6">
        <w:rPr>
          <w:color w:val="000000"/>
          <w:spacing w:val="2"/>
          <w:sz w:val="21"/>
          <w:szCs w:val="21"/>
        </w:rPr>
        <w:t>.2</w:t>
      </w:r>
      <w:r w:rsidR="007D6C99" w:rsidRPr="00E72DC6">
        <w:rPr>
          <w:i/>
          <w:iCs/>
          <w:color w:val="000000"/>
          <w:spacing w:val="2"/>
          <w:sz w:val="21"/>
          <w:szCs w:val="21"/>
        </w:rPr>
        <w:t xml:space="preserve">. </w:t>
      </w:r>
      <w:r w:rsidR="005B29AF">
        <w:rPr>
          <w:color w:val="000000"/>
          <w:spacing w:val="2"/>
          <w:sz w:val="21"/>
          <w:szCs w:val="21"/>
        </w:rPr>
        <w:t>Договорно</w:t>
      </w:r>
      <w:r w:rsidR="007D6C99" w:rsidRPr="00E72DC6">
        <w:rPr>
          <w:color w:val="000000"/>
          <w:spacing w:val="2"/>
          <w:sz w:val="21"/>
          <w:szCs w:val="21"/>
        </w:rPr>
        <w:t xml:space="preserve">й годовой объем отпуска </w:t>
      </w:r>
      <w:r w:rsidR="002C1F80" w:rsidRPr="00E72DC6">
        <w:rPr>
          <w:color w:val="000000"/>
          <w:spacing w:val="2"/>
          <w:sz w:val="21"/>
          <w:szCs w:val="21"/>
        </w:rPr>
        <w:t xml:space="preserve">коммунального ресурса </w:t>
      </w:r>
      <w:r w:rsidR="007D6C99" w:rsidRPr="00E72DC6">
        <w:rPr>
          <w:color w:val="000000"/>
          <w:spacing w:val="2"/>
          <w:sz w:val="21"/>
          <w:szCs w:val="21"/>
        </w:rPr>
        <w:t xml:space="preserve"> </w:t>
      </w:r>
      <w:r w:rsidR="007D6C99" w:rsidRPr="00E72DC6">
        <w:rPr>
          <w:bCs/>
          <w:color w:val="000000"/>
          <w:spacing w:val="2"/>
          <w:sz w:val="21"/>
          <w:szCs w:val="21"/>
        </w:rPr>
        <w:t>«</w:t>
      </w:r>
      <w:r w:rsidR="00063F4D" w:rsidRPr="00E72DC6">
        <w:rPr>
          <w:bCs/>
          <w:color w:val="000000"/>
          <w:spacing w:val="2"/>
          <w:sz w:val="21"/>
          <w:szCs w:val="21"/>
        </w:rPr>
        <w:t>Исполнителю</w:t>
      </w:r>
      <w:r w:rsidR="007D6C99" w:rsidRPr="00E72DC6">
        <w:rPr>
          <w:bCs/>
          <w:color w:val="000000"/>
          <w:spacing w:val="2"/>
          <w:sz w:val="21"/>
          <w:szCs w:val="21"/>
        </w:rPr>
        <w:t>»</w:t>
      </w:r>
      <w:r w:rsidR="007D6C99" w:rsidRPr="00E72DC6">
        <w:rPr>
          <w:color w:val="000000"/>
          <w:spacing w:val="2"/>
          <w:sz w:val="21"/>
          <w:szCs w:val="21"/>
        </w:rPr>
        <w:t xml:space="preserve"> в натуральном выражении определяется </w:t>
      </w:r>
      <w:r w:rsidR="007D6C99" w:rsidRPr="00E72DC6">
        <w:rPr>
          <w:color w:val="000000"/>
          <w:sz w:val="21"/>
          <w:szCs w:val="21"/>
        </w:rPr>
        <w:t xml:space="preserve">исходя из заявленного </w:t>
      </w:r>
      <w:r w:rsidR="007D6C99" w:rsidRPr="00E72DC6">
        <w:rPr>
          <w:bCs/>
          <w:color w:val="000000"/>
          <w:sz w:val="21"/>
          <w:szCs w:val="21"/>
        </w:rPr>
        <w:t>«</w:t>
      </w:r>
      <w:r w:rsidR="00063F4D" w:rsidRPr="00E72DC6">
        <w:rPr>
          <w:bCs/>
          <w:color w:val="000000"/>
          <w:sz w:val="21"/>
          <w:szCs w:val="21"/>
        </w:rPr>
        <w:t>Исполнителем</w:t>
      </w:r>
      <w:r w:rsidR="007D6C99" w:rsidRPr="00E72DC6">
        <w:rPr>
          <w:bCs/>
          <w:color w:val="000000"/>
          <w:sz w:val="21"/>
          <w:szCs w:val="21"/>
        </w:rPr>
        <w:t>»</w:t>
      </w:r>
      <w:r w:rsidR="007D6C99" w:rsidRPr="00E72DC6">
        <w:rPr>
          <w:color w:val="000000"/>
          <w:sz w:val="21"/>
          <w:szCs w:val="21"/>
        </w:rPr>
        <w:t xml:space="preserve"> объема и технической возможности станции (котельной) ориентировочно в количестве</w:t>
      </w:r>
      <w:r w:rsidR="005B29AF">
        <w:rPr>
          <w:color w:val="000000"/>
          <w:sz w:val="21"/>
          <w:szCs w:val="21"/>
        </w:rPr>
        <w:t>,</w:t>
      </w:r>
      <w:r w:rsidR="001D7D9A" w:rsidRPr="00E72DC6">
        <w:rPr>
          <w:color w:val="000000"/>
          <w:spacing w:val="1"/>
          <w:sz w:val="21"/>
          <w:szCs w:val="21"/>
        </w:rPr>
        <w:t xml:space="preserve"> установленном в Приложении №1</w:t>
      </w:r>
    </w:p>
    <w:p w:rsidR="007D6C99" w:rsidRPr="00E72DC6" w:rsidRDefault="00A50D3C" w:rsidP="007D6C99">
      <w:pPr>
        <w:ind w:firstLine="360"/>
        <w:jc w:val="both"/>
        <w:rPr>
          <w:sz w:val="21"/>
          <w:szCs w:val="21"/>
        </w:rPr>
      </w:pPr>
      <w:r w:rsidRPr="00E72DC6">
        <w:rPr>
          <w:smallCaps/>
          <w:color w:val="000000"/>
          <w:sz w:val="21"/>
          <w:szCs w:val="21"/>
        </w:rPr>
        <w:t>2</w:t>
      </w:r>
      <w:r w:rsidR="007D6C99" w:rsidRPr="00E72DC6">
        <w:rPr>
          <w:smallCaps/>
          <w:color w:val="000000"/>
          <w:sz w:val="21"/>
          <w:szCs w:val="21"/>
        </w:rPr>
        <w:t xml:space="preserve">.3. </w:t>
      </w:r>
      <w:r w:rsidR="007D6C99" w:rsidRPr="00E72DC6">
        <w:rPr>
          <w:sz w:val="21"/>
          <w:szCs w:val="21"/>
        </w:rPr>
        <w:t xml:space="preserve">Точка поставки </w:t>
      </w:r>
      <w:r w:rsidR="00BF6CA1" w:rsidRPr="00E72DC6">
        <w:rPr>
          <w:sz w:val="21"/>
          <w:szCs w:val="21"/>
        </w:rPr>
        <w:t>коммунального ресурса</w:t>
      </w:r>
      <w:r w:rsidR="007D6C99" w:rsidRPr="00E72DC6">
        <w:rPr>
          <w:sz w:val="21"/>
          <w:szCs w:val="21"/>
        </w:rPr>
        <w:t xml:space="preserve"> и адреса точек поставки </w:t>
      </w:r>
      <w:r w:rsidR="00BF6CA1" w:rsidRPr="00E72DC6">
        <w:rPr>
          <w:sz w:val="21"/>
          <w:szCs w:val="21"/>
        </w:rPr>
        <w:t>коммунального ресурса</w:t>
      </w:r>
      <w:r w:rsidR="007D6C99" w:rsidRPr="00E72DC6">
        <w:rPr>
          <w:sz w:val="21"/>
          <w:szCs w:val="21"/>
        </w:rPr>
        <w:t xml:space="preserve"> определены в Акте разграничения балансовой принадлежности сетей теплоснабжения и эксплуатационной ответственности сторон, оформленном между </w:t>
      </w:r>
      <w:r w:rsidR="009233DF" w:rsidRPr="00E72DC6">
        <w:rPr>
          <w:sz w:val="21"/>
          <w:szCs w:val="21"/>
        </w:rPr>
        <w:t>Ресурсоснабжающ</w:t>
      </w:r>
      <w:r w:rsidR="007D6C99" w:rsidRPr="00E72DC6">
        <w:rPr>
          <w:sz w:val="21"/>
          <w:szCs w:val="21"/>
        </w:rPr>
        <w:t xml:space="preserve">ей организацией и </w:t>
      </w:r>
      <w:r w:rsidR="00063F4D" w:rsidRPr="00E72DC6">
        <w:rPr>
          <w:sz w:val="21"/>
          <w:szCs w:val="21"/>
        </w:rPr>
        <w:t>Исполнителем</w:t>
      </w:r>
      <w:r w:rsidR="007D6C99" w:rsidRPr="00E72DC6">
        <w:rPr>
          <w:sz w:val="21"/>
          <w:szCs w:val="21"/>
        </w:rPr>
        <w:t xml:space="preserve"> (</w:t>
      </w:r>
      <w:r w:rsidR="007D6C99" w:rsidRPr="00E72DC6">
        <w:rPr>
          <w:sz w:val="21"/>
          <w:szCs w:val="21"/>
          <w:u w:val="single"/>
        </w:rPr>
        <w:t xml:space="preserve">Приложение № </w:t>
      </w:r>
      <w:r w:rsidR="004D2236" w:rsidRPr="00E72DC6">
        <w:rPr>
          <w:sz w:val="21"/>
          <w:szCs w:val="21"/>
          <w:u w:val="single"/>
        </w:rPr>
        <w:t>6</w:t>
      </w:r>
      <w:r w:rsidR="007D6C99" w:rsidRPr="00E72DC6">
        <w:rPr>
          <w:sz w:val="21"/>
          <w:szCs w:val="21"/>
        </w:rPr>
        <w:t xml:space="preserve"> к настоящему Договору).</w:t>
      </w:r>
    </w:p>
    <w:p w:rsidR="00DF038F" w:rsidRDefault="00A50D3C" w:rsidP="008F2925">
      <w:pPr>
        <w:pStyle w:val="1"/>
        <w:shd w:val="clear" w:color="auto" w:fill="FFFFFF"/>
        <w:spacing w:before="0" w:after="0"/>
        <w:jc w:val="both"/>
        <w:rPr>
          <w:rFonts w:cs="Times New Roman"/>
          <w:b w:val="0"/>
          <w:spacing w:val="-2"/>
          <w:sz w:val="22"/>
          <w:szCs w:val="22"/>
        </w:rPr>
      </w:pPr>
      <w:r w:rsidRPr="00E72DC6">
        <w:rPr>
          <w:rFonts w:cs="Times New Roman"/>
          <w:b w:val="0"/>
          <w:smallCaps/>
          <w:sz w:val="22"/>
          <w:szCs w:val="22"/>
        </w:rPr>
        <w:t xml:space="preserve">         2</w:t>
      </w:r>
      <w:r w:rsidR="007D6C99" w:rsidRPr="00E72DC6">
        <w:rPr>
          <w:rFonts w:cs="Times New Roman"/>
          <w:b w:val="0"/>
          <w:smallCaps/>
          <w:sz w:val="22"/>
          <w:szCs w:val="22"/>
        </w:rPr>
        <w:t xml:space="preserve">.4. </w:t>
      </w:r>
      <w:r w:rsidR="007D6C99" w:rsidRPr="00E72DC6">
        <w:rPr>
          <w:rFonts w:cs="Times New Roman"/>
          <w:b w:val="0"/>
          <w:sz w:val="22"/>
          <w:szCs w:val="22"/>
        </w:rPr>
        <w:t>При выполнении настоящего Договора, а также по вопросам, им не оговоренным, стороны обязуются руко</w:t>
      </w:r>
      <w:r w:rsidR="007D6C99" w:rsidRPr="00E72DC6">
        <w:rPr>
          <w:rFonts w:cs="Times New Roman"/>
          <w:b w:val="0"/>
          <w:spacing w:val="2"/>
          <w:sz w:val="22"/>
          <w:szCs w:val="22"/>
        </w:rPr>
        <w:t xml:space="preserve">водствоваться Гражданским кодексом РФ, указами Президента РФ, постановлениями Правительства РФ, актами </w:t>
      </w:r>
      <w:r w:rsidR="007D6C99" w:rsidRPr="00E72DC6">
        <w:rPr>
          <w:rFonts w:cs="Times New Roman"/>
          <w:b w:val="0"/>
          <w:spacing w:val="1"/>
          <w:sz w:val="22"/>
          <w:szCs w:val="22"/>
        </w:rPr>
        <w:t xml:space="preserve">органов, осуществляющих государственное регулирование тарифов на </w:t>
      </w:r>
      <w:r w:rsidR="003A6F43" w:rsidRPr="00E72DC6">
        <w:rPr>
          <w:rFonts w:cs="Times New Roman"/>
          <w:b w:val="0"/>
          <w:spacing w:val="1"/>
          <w:sz w:val="22"/>
          <w:szCs w:val="22"/>
        </w:rPr>
        <w:t>коммунальные ресурсы</w:t>
      </w:r>
      <w:r w:rsidR="007D6C99" w:rsidRPr="00E72DC6">
        <w:rPr>
          <w:rFonts w:cs="Times New Roman"/>
          <w:b w:val="0"/>
          <w:spacing w:val="1"/>
          <w:sz w:val="22"/>
          <w:szCs w:val="22"/>
        </w:rPr>
        <w:t>,</w:t>
      </w:r>
      <w:r w:rsidR="00DF038F" w:rsidRPr="00E72DC6">
        <w:rPr>
          <w:rFonts w:cs="Times New Roman"/>
          <w:b w:val="0"/>
          <w:spacing w:val="1"/>
          <w:sz w:val="22"/>
          <w:szCs w:val="22"/>
        </w:rPr>
        <w:t xml:space="preserve"> в том ч</w:t>
      </w:r>
      <w:r w:rsidR="007D6C99" w:rsidRPr="00E72DC6">
        <w:rPr>
          <w:rFonts w:cs="Times New Roman"/>
          <w:b w:val="0"/>
          <w:spacing w:val="1"/>
          <w:sz w:val="22"/>
          <w:szCs w:val="22"/>
        </w:rPr>
        <w:t>и</w:t>
      </w:r>
      <w:r w:rsidR="00DF038F" w:rsidRPr="00E72DC6">
        <w:rPr>
          <w:rFonts w:cs="Times New Roman"/>
          <w:b w:val="0"/>
          <w:spacing w:val="1"/>
          <w:sz w:val="22"/>
          <w:szCs w:val="22"/>
        </w:rPr>
        <w:t>с</w:t>
      </w:r>
      <w:r w:rsidR="007D6C99" w:rsidRPr="00E72DC6">
        <w:rPr>
          <w:rFonts w:cs="Times New Roman"/>
          <w:b w:val="0"/>
          <w:spacing w:val="1"/>
          <w:sz w:val="22"/>
          <w:szCs w:val="22"/>
        </w:rPr>
        <w:t>ле</w:t>
      </w:r>
      <w:r w:rsidR="00B31882" w:rsidRPr="00E72DC6">
        <w:rPr>
          <w:rFonts w:cs="Times New Roman"/>
          <w:b w:val="0"/>
          <w:spacing w:val="1"/>
          <w:sz w:val="22"/>
          <w:szCs w:val="22"/>
        </w:rPr>
        <w:t>:</w:t>
      </w:r>
      <w:r w:rsidR="00AE4547" w:rsidRPr="00E72DC6">
        <w:rPr>
          <w:rFonts w:cs="Times New Roman"/>
          <w:b w:val="0"/>
          <w:spacing w:val="1"/>
          <w:sz w:val="22"/>
          <w:szCs w:val="22"/>
        </w:rPr>
        <w:t xml:space="preserve"> </w:t>
      </w:r>
      <w:r w:rsidR="007D6C99" w:rsidRPr="00E72DC6">
        <w:rPr>
          <w:rFonts w:cs="Times New Roman"/>
          <w:b w:val="0"/>
          <w:spacing w:val="1"/>
          <w:sz w:val="22"/>
          <w:szCs w:val="22"/>
        </w:rPr>
        <w:t xml:space="preserve">Федеральным законом от 27 июля 2010 г. № 190-ФЗ «О теплоснабжении», </w:t>
      </w:r>
      <w:r w:rsidR="00B31882" w:rsidRPr="00E72DC6">
        <w:rPr>
          <w:rFonts w:cs="Times New Roman"/>
          <w:b w:val="0"/>
          <w:spacing w:val="1"/>
          <w:sz w:val="22"/>
          <w:szCs w:val="22"/>
        </w:rPr>
        <w:t xml:space="preserve">Постановлением Правительства РФ от 27.08.2012 г. </w:t>
      </w:r>
      <w:r w:rsidR="002A7C13" w:rsidRPr="00E72DC6">
        <w:rPr>
          <w:rFonts w:cs="Times New Roman"/>
          <w:b w:val="0"/>
          <w:spacing w:val="1"/>
          <w:sz w:val="22"/>
          <w:szCs w:val="22"/>
        </w:rPr>
        <w:t xml:space="preserve"> № 857 «Об особенностях применения в 2012 -2014 годах  Правил предоставления коммунальных услуг</w:t>
      </w:r>
      <w:r w:rsidR="00E9076A" w:rsidRPr="00E72DC6">
        <w:rPr>
          <w:rFonts w:cs="Times New Roman"/>
          <w:b w:val="0"/>
          <w:spacing w:val="1"/>
          <w:sz w:val="22"/>
          <w:szCs w:val="22"/>
        </w:rPr>
        <w:t xml:space="preserve"> по отоплению,</w:t>
      </w:r>
      <w:r w:rsidR="002A7C13" w:rsidRPr="00E72DC6">
        <w:rPr>
          <w:rFonts w:cs="Times New Roman"/>
          <w:b w:val="0"/>
          <w:spacing w:val="1"/>
          <w:sz w:val="22"/>
          <w:szCs w:val="22"/>
        </w:rPr>
        <w:t xml:space="preserve"> собственникам и пользователям  помещений в многоквартирных домах и жилых домов», </w:t>
      </w:r>
      <w:hyperlink r:id="rId8" w:history="1">
        <w:r w:rsidR="001F6AB5" w:rsidRPr="00E72DC6">
          <w:rPr>
            <w:rStyle w:val="af7"/>
            <w:rFonts w:cs="Times New Roman"/>
            <w:color w:val="auto"/>
            <w:sz w:val="22"/>
            <w:szCs w:val="22"/>
          </w:rPr>
          <w:t>Постановлением Правительства РФ от 6 мая 2011 г. N 354 "О предоставлении коммунальных услуг собственникам и пользователям помещений в многоквартирных домах и жилых домов"</w:t>
        </w:r>
      </w:hyperlink>
      <w:r w:rsidR="007D6C99" w:rsidRPr="00E72DC6">
        <w:rPr>
          <w:rFonts w:cs="Times New Roman"/>
          <w:b w:val="0"/>
          <w:spacing w:val="-2"/>
          <w:sz w:val="22"/>
          <w:szCs w:val="22"/>
        </w:rPr>
        <w:t>,</w:t>
      </w:r>
      <w:r w:rsidR="007D6C99" w:rsidRPr="00E72DC6">
        <w:rPr>
          <w:rFonts w:cs="Times New Roman"/>
          <w:b w:val="0"/>
          <w:spacing w:val="1"/>
          <w:sz w:val="22"/>
          <w:szCs w:val="22"/>
        </w:rPr>
        <w:t xml:space="preserve"> </w:t>
      </w:r>
      <w:r w:rsidR="001F6AB5" w:rsidRPr="00E72DC6">
        <w:rPr>
          <w:rFonts w:cs="Times New Roman"/>
          <w:b w:val="0"/>
          <w:sz w:val="22"/>
          <w:szCs w:val="22"/>
        </w:rPr>
        <w:t>Постановлением Правительства РФ от 14.02.2012 N124 "О правилах, обязательных при заключении договоров снабжения коммунальными ресурсами для целей оказания коммунальных услуг",</w:t>
      </w:r>
      <w:r w:rsidR="001F6AB5" w:rsidRPr="00E72DC6">
        <w:rPr>
          <w:rFonts w:cs="Times New Roman"/>
          <w:b w:val="0"/>
          <w:spacing w:val="1"/>
          <w:sz w:val="22"/>
          <w:szCs w:val="22"/>
        </w:rPr>
        <w:t xml:space="preserve"> </w:t>
      </w:r>
      <w:r w:rsidR="0051083F" w:rsidRPr="00E72DC6">
        <w:rPr>
          <w:rFonts w:cs="Times New Roman"/>
          <w:b w:val="0"/>
          <w:spacing w:val="1"/>
          <w:sz w:val="22"/>
          <w:szCs w:val="22"/>
        </w:rPr>
        <w:t xml:space="preserve">Постановлением Правительства РФ от 28.03.2012 г. № 258, </w:t>
      </w:r>
      <w:r w:rsidR="007D6C99" w:rsidRPr="00E72DC6">
        <w:rPr>
          <w:rFonts w:cs="Times New Roman"/>
          <w:b w:val="0"/>
          <w:spacing w:val="1"/>
          <w:sz w:val="22"/>
          <w:szCs w:val="22"/>
        </w:rPr>
        <w:t>«Правилами учета тепло</w:t>
      </w:r>
      <w:r w:rsidR="007D6C99" w:rsidRPr="00E72DC6">
        <w:rPr>
          <w:rFonts w:cs="Times New Roman"/>
          <w:b w:val="0"/>
          <w:sz w:val="22"/>
          <w:szCs w:val="22"/>
        </w:rPr>
        <w:t>вой энергии и теплоносителя» (утв. Минтопэнерго РФ 12.09.1995 г. № Вк-4936), «Правилами технической эксплуата</w:t>
      </w:r>
      <w:r w:rsidR="007D6C99" w:rsidRPr="00E72DC6">
        <w:rPr>
          <w:rFonts w:cs="Times New Roman"/>
          <w:b w:val="0"/>
          <w:spacing w:val="4"/>
          <w:sz w:val="22"/>
          <w:szCs w:val="22"/>
        </w:rPr>
        <w:t>ции тепловых энергоустановок» (утв. Приказом Минэнерго РФ от 24.03.2003 г. № 115) и иными нормативно-</w:t>
      </w:r>
      <w:r w:rsidR="007D6C99" w:rsidRPr="00E72DC6">
        <w:rPr>
          <w:rFonts w:cs="Times New Roman"/>
          <w:b w:val="0"/>
          <w:spacing w:val="-2"/>
          <w:sz w:val="22"/>
          <w:szCs w:val="22"/>
        </w:rPr>
        <w:t xml:space="preserve">правовыми актами. </w:t>
      </w:r>
    </w:p>
    <w:p w:rsidR="00731EA4" w:rsidRPr="00731EA4" w:rsidRDefault="00731EA4" w:rsidP="00731EA4"/>
    <w:p w:rsidR="006C7C38" w:rsidRPr="00E72DC6" w:rsidRDefault="006C7C38" w:rsidP="001F6AB5">
      <w:pPr>
        <w:shd w:val="clear" w:color="auto" w:fill="FFFFFF"/>
        <w:tabs>
          <w:tab w:val="left" w:leader="underscore" w:pos="1694"/>
          <w:tab w:val="left" w:leader="underscore" w:pos="10334"/>
        </w:tabs>
        <w:ind w:right="58"/>
        <w:jc w:val="both"/>
        <w:rPr>
          <w:spacing w:val="-2"/>
          <w:sz w:val="22"/>
          <w:szCs w:val="22"/>
        </w:rPr>
      </w:pPr>
    </w:p>
    <w:p w:rsidR="001644D6" w:rsidRPr="00E72DC6" w:rsidRDefault="00E80515" w:rsidP="006C7C38">
      <w:pPr>
        <w:pStyle w:val="af6"/>
        <w:numPr>
          <w:ilvl w:val="0"/>
          <w:numId w:val="29"/>
        </w:numPr>
        <w:suppressLineNumbers/>
        <w:tabs>
          <w:tab w:val="left" w:pos="360"/>
        </w:tabs>
        <w:jc w:val="center"/>
        <w:rPr>
          <w:b/>
          <w:sz w:val="22"/>
          <w:szCs w:val="22"/>
        </w:rPr>
      </w:pPr>
      <w:r w:rsidRPr="00E72DC6">
        <w:rPr>
          <w:b/>
          <w:sz w:val="22"/>
          <w:szCs w:val="22"/>
        </w:rPr>
        <w:t xml:space="preserve">КОЛИЧЕСТВО И КАЧЕСТВО </w:t>
      </w:r>
      <w:r w:rsidR="00E365E8" w:rsidRPr="00E72DC6">
        <w:rPr>
          <w:b/>
          <w:sz w:val="22"/>
          <w:szCs w:val="22"/>
        </w:rPr>
        <w:t>КОММУНАЛЬНОГО РЕСУРСА</w:t>
      </w:r>
    </w:p>
    <w:p w:rsidR="006C7C38" w:rsidRPr="00E72DC6" w:rsidRDefault="006C7C38" w:rsidP="006C7C38">
      <w:pPr>
        <w:pStyle w:val="af6"/>
        <w:suppressLineNumbers/>
        <w:tabs>
          <w:tab w:val="left" w:pos="360"/>
        </w:tabs>
        <w:rPr>
          <w:b/>
          <w:sz w:val="22"/>
          <w:szCs w:val="22"/>
        </w:rPr>
      </w:pPr>
    </w:p>
    <w:p w:rsidR="00130CFE" w:rsidRPr="00E72DC6" w:rsidRDefault="00AE4547" w:rsidP="001F6AB5">
      <w:pPr>
        <w:ind w:firstLine="360"/>
        <w:jc w:val="both"/>
        <w:rPr>
          <w:sz w:val="21"/>
          <w:szCs w:val="21"/>
        </w:rPr>
      </w:pPr>
      <w:r w:rsidRPr="00E72DC6">
        <w:rPr>
          <w:sz w:val="22"/>
          <w:szCs w:val="22"/>
        </w:rPr>
        <w:t>3</w:t>
      </w:r>
      <w:r w:rsidR="00DF038F" w:rsidRPr="00E72DC6">
        <w:rPr>
          <w:sz w:val="22"/>
          <w:szCs w:val="22"/>
        </w:rPr>
        <w:t>.1.</w:t>
      </w:r>
      <w:r w:rsidR="00B95781">
        <w:rPr>
          <w:sz w:val="22"/>
          <w:szCs w:val="22"/>
        </w:rPr>
        <w:t xml:space="preserve"> </w:t>
      </w:r>
      <w:r w:rsidR="00B14BEC">
        <w:rPr>
          <w:sz w:val="22"/>
          <w:szCs w:val="22"/>
        </w:rPr>
        <w:t>Нормативные</w:t>
      </w:r>
      <w:r w:rsidR="00B95781">
        <w:rPr>
          <w:sz w:val="22"/>
          <w:szCs w:val="22"/>
        </w:rPr>
        <w:t xml:space="preserve"> величины </w:t>
      </w:r>
      <w:r w:rsidR="00130CFE" w:rsidRPr="00E72DC6">
        <w:rPr>
          <w:sz w:val="22"/>
          <w:szCs w:val="22"/>
        </w:rPr>
        <w:t xml:space="preserve"> подаваемой (продаваемой) </w:t>
      </w:r>
      <w:r w:rsidR="009233DF" w:rsidRPr="00E72DC6">
        <w:rPr>
          <w:sz w:val="22"/>
          <w:szCs w:val="22"/>
        </w:rPr>
        <w:t>Ресурсоснабжающ</w:t>
      </w:r>
      <w:r w:rsidR="00B01AF7" w:rsidRPr="00E72DC6">
        <w:rPr>
          <w:sz w:val="22"/>
          <w:szCs w:val="22"/>
        </w:rPr>
        <w:t>ей организацией</w:t>
      </w:r>
      <w:r w:rsidR="00130CFE" w:rsidRPr="00E72DC6">
        <w:rPr>
          <w:sz w:val="22"/>
          <w:szCs w:val="22"/>
        </w:rPr>
        <w:t xml:space="preserve"> </w:t>
      </w:r>
      <w:r w:rsidR="00063F4D" w:rsidRPr="00E72DC6">
        <w:rPr>
          <w:sz w:val="22"/>
          <w:szCs w:val="22"/>
        </w:rPr>
        <w:t>Исполнителю</w:t>
      </w:r>
      <w:r w:rsidR="00130CFE" w:rsidRPr="00E72DC6">
        <w:rPr>
          <w:sz w:val="22"/>
          <w:szCs w:val="22"/>
        </w:rPr>
        <w:t xml:space="preserve"> (с учетом его </w:t>
      </w:r>
      <w:r w:rsidR="002A002F" w:rsidRPr="00E72DC6">
        <w:rPr>
          <w:sz w:val="22"/>
          <w:szCs w:val="22"/>
        </w:rPr>
        <w:t>Потребителей</w:t>
      </w:r>
      <w:r w:rsidR="00130CFE" w:rsidRPr="00E72DC6">
        <w:rPr>
          <w:sz w:val="22"/>
          <w:szCs w:val="22"/>
        </w:rPr>
        <w:t>) тепловой энергии</w:t>
      </w:r>
      <w:r w:rsidR="00DF038F" w:rsidRPr="00E72DC6">
        <w:rPr>
          <w:sz w:val="22"/>
          <w:szCs w:val="22"/>
        </w:rPr>
        <w:t xml:space="preserve">, потребляемой для нужд </w:t>
      </w:r>
      <w:r w:rsidR="00825DDE" w:rsidRPr="00E72DC6">
        <w:rPr>
          <w:sz w:val="22"/>
          <w:szCs w:val="22"/>
        </w:rPr>
        <w:t>теплоснабжения</w:t>
      </w:r>
      <w:r w:rsidR="00DF038F" w:rsidRPr="00E72DC6">
        <w:rPr>
          <w:sz w:val="22"/>
          <w:szCs w:val="22"/>
        </w:rPr>
        <w:t xml:space="preserve"> и горячего водоснабжения, невозвращенный теплоноситель и водопроводную воду, используемую для </w:t>
      </w:r>
      <w:r w:rsidRPr="00E72DC6">
        <w:rPr>
          <w:sz w:val="22"/>
          <w:szCs w:val="22"/>
        </w:rPr>
        <w:t>горячего водоснабжения</w:t>
      </w:r>
      <w:r w:rsidR="00130CFE" w:rsidRPr="00E72DC6">
        <w:rPr>
          <w:sz w:val="22"/>
          <w:szCs w:val="22"/>
        </w:rPr>
        <w:t xml:space="preserve"> в календарном году с разбивкой по месяцам</w:t>
      </w:r>
      <w:r w:rsidR="00CB0808" w:rsidRPr="00E72DC6">
        <w:rPr>
          <w:sz w:val="22"/>
          <w:szCs w:val="22"/>
        </w:rPr>
        <w:t>, отдельно по каждой точке поставки,</w:t>
      </w:r>
      <w:r w:rsidR="00DF038F" w:rsidRPr="00E72DC6">
        <w:rPr>
          <w:sz w:val="22"/>
          <w:szCs w:val="22"/>
        </w:rPr>
        <w:t xml:space="preserve"> устанавливается </w:t>
      </w:r>
      <w:r w:rsidR="00DF038F" w:rsidRPr="00E72DC6">
        <w:rPr>
          <w:sz w:val="22"/>
          <w:szCs w:val="22"/>
          <w:u w:val="single"/>
        </w:rPr>
        <w:t>Приложениями</w:t>
      </w:r>
      <w:r w:rsidR="00130CFE" w:rsidRPr="00E72DC6">
        <w:rPr>
          <w:sz w:val="21"/>
          <w:szCs w:val="21"/>
          <w:u w:val="single"/>
        </w:rPr>
        <w:t xml:space="preserve"> № </w:t>
      </w:r>
      <w:r w:rsidR="004D2236" w:rsidRPr="00E72DC6">
        <w:rPr>
          <w:sz w:val="21"/>
          <w:szCs w:val="21"/>
          <w:u w:val="single"/>
        </w:rPr>
        <w:t>2</w:t>
      </w:r>
      <w:r w:rsidR="00DF038F" w:rsidRPr="00E72DC6">
        <w:rPr>
          <w:sz w:val="21"/>
          <w:szCs w:val="21"/>
          <w:u w:val="single"/>
        </w:rPr>
        <w:t xml:space="preserve">, </w:t>
      </w:r>
      <w:r w:rsidR="004D2236" w:rsidRPr="00E72DC6">
        <w:rPr>
          <w:sz w:val="21"/>
          <w:szCs w:val="21"/>
          <w:u w:val="single"/>
        </w:rPr>
        <w:t>3</w:t>
      </w:r>
      <w:r w:rsidR="00130CFE" w:rsidRPr="00E72DC6">
        <w:rPr>
          <w:sz w:val="21"/>
          <w:szCs w:val="21"/>
        </w:rPr>
        <w:t xml:space="preserve"> к настоящему договору.</w:t>
      </w:r>
    </w:p>
    <w:p w:rsidR="00130CFE" w:rsidRPr="00E72DC6" w:rsidRDefault="00130CFE" w:rsidP="00983121">
      <w:pPr>
        <w:ind w:firstLine="360"/>
        <w:jc w:val="both"/>
        <w:rPr>
          <w:sz w:val="21"/>
          <w:szCs w:val="21"/>
        </w:rPr>
      </w:pPr>
      <w:r w:rsidRPr="00E72DC6">
        <w:rPr>
          <w:sz w:val="21"/>
          <w:szCs w:val="21"/>
        </w:rPr>
        <w:t xml:space="preserve">Расчетные тепловые нагрузки </w:t>
      </w:r>
      <w:r w:rsidR="00063F4D" w:rsidRPr="00E72DC6">
        <w:rPr>
          <w:sz w:val="21"/>
          <w:szCs w:val="21"/>
        </w:rPr>
        <w:t>Исполнителя</w:t>
      </w:r>
      <w:r w:rsidRPr="00E72DC6">
        <w:rPr>
          <w:sz w:val="21"/>
          <w:szCs w:val="21"/>
        </w:rPr>
        <w:t xml:space="preserve"> (с учетом </w:t>
      </w:r>
      <w:r w:rsidR="002A002F" w:rsidRPr="00E72DC6">
        <w:rPr>
          <w:sz w:val="21"/>
          <w:szCs w:val="21"/>
        </w:rPr>
        <w:t>Потребителей</w:t>
      </w:r>
      <w:r w:rsidRPr="00E72DC6">
        <w:rPr>
          <w:sz w:val="21"/>
          <w:szCs w:val="21"/>
        </w:rPr>
        <w:t xml:space="preserve">) по видам потребления и </w:t>
      </w:r>
      <w:r w:rsidR="00983121" w:rsidRPr="00E72DC6">
        <w:rPr>
          <w:sz w:val="21"/>
          <w:szCs w:val="21"/>
        </w:rPr>
        <w:t>нормативная утечка теплоносителя</w:t>
      </w:r>
      <w:r w:rsidRPr="00E72DC6">
        <w:rPr>
          <w:sz w:val="21"/>
          <w:szCs w:val="21"/>
        </w:rPr>
        <w:t xml:space="preserve"> приведены в Приложение № </w:t>
      </w:r>
      <w:r w:rsidR="00983121" w:rsidRPr="00E72DC6">
        <w:rPr>
          <w:sz w:val="21"/>
          <w:szCs w:val="21"/>
        </w:rPr>
        <w:t>1</w:t>
      </w:r>
      <w:r w:rsidRPr="00E72DC6">
        <w:rPr>
          <w:sz w:val="21"/>
          <w:szCs w:val="21"/>
        </w:rPr>
        <w:t xml:space="preserve"> к настоящему договору. </w:t>
      </w:r>
      <w:r w:rsidR="00AE4547" w:rsidRPr="00E72DC6">
        <w:rPr>
          <w:sz w:val="21"/>
          <w:szCs w:val="21"/>
        </w:rPr>
        <w:t>3</w:t>
      </w:r>
      <w:r w:rsidR="00983121" w:rsidRPr="00E72DC6">
        <w:rPr>
          <w:sz w:val="21"/>
          <w:szCs w:val="21"/>
        </w:rPr>
        <w:t xml:space="preserve">.2. </w:t>
      </w:r>
      <w:r w:rsidRPr="00E72DC6">
        <w:rPr>
          <w:sz w:val="21"/>
          <w:szCs w:val="21"/>
        </w:rPr>
        <w:t xml:space="preserve">Изменение количества (договорных величин) подаваемой (продаваемой) </w:t>
      </w:r>
      <w:r w:rsidR="009233DF" w:rsidRPr="00E72DC6">
        <w:rPr>
          <w:sz w:val="21"/>
          <w:szCs w:val="21"/>
        </w:rPr>
        <w:t>Ресурсоснабжающ</w:t>
      </w:r>
      <w:r w:rsidRPr="00E72DC6">
        <w:rPr>
          <w:sz w:val="21"/>
          <w:szCs w:val="21"/>
        </w:rPr>
        <w:t xml:space="preserve">ей организации </w:t>
      </w:r>
      <w:r w:rsidR="00063F4D" w:rsidRPr="00E72DC6">
        <w:rPr>
          <w:sz w:val="21"/>
          <w:szCs w:val="21"/>
        </w:rPr>
        <w:t>Исполнителю</w:t>
      </w:r>
      <w:r w:rsidRPr="00E72DC6">
        <w:rPr>
          <w:sz w:val="21"/>
          <w:szCs w:val="21"/>
        </w:rPr>
        <w:t xml:space="preserve"> </w:t>
      </w:r>
      <w:r w:rsidR="009D5DDA" w:rsidRPr="00E72DC6">
        <w:rPr>
          <w:sz w:val="21"/>
          <w:szCs w:val="21"/>
        </w:rPr>
        <w:t>коммунального ресурса</w:t>
      </w:r>
      <w:r w:rsidRPr="00E72DC6">
        <w:rPr>
          <w:sz w:val="21"/>
          <w:szCs w:val="21"/>
        </w:rPr>
        <w:t xml:space="preserve"> производится по согласованию Сторон путем подписания Дополнительного соглашения </w:t>
      </w:r>
      <w:r w:rsidR="00125DB9" w:rsidRPr="00E72DC6">
        <w:rPr>
          <w:sz w:val="21"/>
          <w:szCs w:val="21"/>
        </w:rPr>
        <w:t xml:space="preserve">к настоящему договору с переоформлением Приложения № </w:t>
      </w:r>
      <w:r w:rsidR="00983121" w:rsidRPr="00E72DC6">
        <w:rPr>
          <w:sz w:val="21"/>
          <w:szCs w:val="21"/>
        </w:rPr>
        <w:t>1</w:t>
      </w:r>
      <w:r w:rsidR="00226784" w:rsidRPr="00E72DC6">
        <w:rPr>
          <w:sz w:val="21"/>
          <w:szCs w:val="21"/>
        </w:rPr>
        <w:t>.</w:t>
      </w:r>
    </w:p>
    <w:p w:rsidR="00125DB9" w:rsidRPr="00E72DC6" w:rsidRDefault="00125DB9" w:rsidP="00983121">
      <w:pPr>
        <w:ind w:firstLine="360"/>
        <w:jc w:val="both"/>
        <w:rPr>
          <w:sz w:val="21"/>
          <w:szCs w:val="21"/>
        </w:rPr>
      </w:pPr>
      <w:r w:rsidRPr="00E72DC6">
        <w:rPr>
          <w:sz w:val="21"/>
          <w:szCs w:val="21"/>
        </w:rPr>
        <w:t xml:space="preserve">Изменение расчетных тепловых нагрузок </w:t>
      </w:r>
      <w:r w:rsidR="00063F4D" w:rsidRPr="00E72DC6">
        <w:rPr>
          <w:sz w:val="21"/>
          <w:szCs w:val="21"/>
        </w:rPr>
        <w:t>Исполнителя</w:t>
      </w:r>
      <w:r w:rsidRPr="00E72DC6">
        <w:rPr>
          <w:sz w:val="21"/>
          <w:szCs w:val="21"/>
        </w:rPr>
        <w:t xml:space="preserve"> производится путем переоформления договора. </w:t>
      </w:r>
    </w:p>
    <w:p w:rsidR="00125DB9" w:rsidRPr="00E72DC6" w:rsidRDefault="00125DB9" w:rsidP="00983121">
      <w:pPr>
        <w:ind w:firstLine="360"/>
        <w:jc w:val="both"/>
        <w:rPr>
          <w:sz w:val="21"/>
          <w:szCs w:val="21"/>
        </w:rPr>
      </w:pPr>
      <w:r w:rsidRPr="00E72DC6">
        <w:rPr>
          <w:sz w:val="21"/>
          <w:szCs w:val="21"/>
        </w:rPr>
        <w:t xml:space="preserve">В случае потребления </w:t>
      </w:r>
      <w:r w:rsidR="00063F4D" w:rsidRPr="00E72DC6">
        <w:rPr>
          <w:sz w:val="21"/>
          <w:szCs w:val="21"/>
        </w:rPr>
        <w:t>Исполнителем</w:t>
      </w:r>
      <w:r w:rsidRPr="00E72DC6">
        <w:rPr>
          <w:sz w:val="21"/>
          <w:szCs w:val="21"/>
        </w:rPr>
        <w:t xml:space="preserve"> большего количества </w:t>
      </w:r>
      <w:r w:rsidR="00093A88" w:rsidRPr="00E72DC6">
        <w:rPr>
          <w:sz w:val="21"/>
          <w:szCs w:val="21"/>
        </w:rPr>
        <w:t>коммунального ресурса</w:t>
      </w:r>
      <w:r w:rsidRPr="00E72DC6">
        <w:rPr>
          <w:sz w:val="21"/>
          <w:szCs w:val="21"/>
        </w:rPr>
        <w:t xml:space="preserve">, чем предусмотрено договорными величинами более, чем на 3 % (три процента), </w:t>
      </w:r>
      <w:r w:rsidR="009233DF" w:rsidRPr="00E72DC6">
        <w:rPr>
          <w:sz w:val="21"/>
          <w:szCs w:val="21"/>
        </w:rPr>
        <w:t>Ресурсоснабжающая</w:t>
      </w:r>
      <w:r w:rsidR="0049031A" w:rsidRPr="00E72DC6">
        <w:rPr>
          <w:sz w:val="21"/>
          <w:szCs w:val="21"/>
        </w:rPr>
        <w:t xml:space="preserve"> </w:t>
      </w:r>
      <w:r w:rsidRPr="00E72DC6">
        <w:rPr>
          <w:sz w:val="21"/>
          <w:szCs w:val="21"/>
        </w:rPr>
        <w:t xml:space="preserve">организация вправе в одностороннем порядке внести соответствующие изменения в договорные величины каждого последующего месяца и соответственно в целом по календарному году на количество не более максимального месячного увеличения (от ранее установленных договорных величин) потребления </w:t>
      </w:r>
      <w:r w:rsidR="00063F4D" w:rsidRPr="00E72DC6">
        <w:rPr>
          <w:sz w:val="21"/>
          <w:szCs w:val="21"/>
        </w:rPr>
        <w:t>Исполнителем</w:t>
      </w:r>
      <w:r w:rsidRPr="00E72DC6">
        <w:rPr>
          <w:sz w:val="21"/>
          <w:szCs w:val="21"/>
        </w:rPr>
        <w:t xml:space="preserve"> </w:t>
      </w:r>
      <w:r w:rsidR="009D5DDA" w:rsidRPr="00E72DC6">
        <w:rPr>
          <w:sz w:val="21"/>
          <w:szCs w:val="21"/>
        </w:rPr>
        <w:t>коммунального ресурса</w:t>
      </w:r>
      <w:r w:rsidRPr="00E72DC6">
        <w:rPr>
          <w:sz w:val="21"/>
          <w:szCs w:val="21"/>
        </w:rPr>
        <w:t xml:space="preserve">, уведомив об этом </w:t>
      </w:r>
      <w:r w:rsidR="00063F4D" w:rsidRPr="00E72DC6">
        <w:rPr>
          <w:sz w:val="21"/>
          <w:szCs w:val="21"/>
        </w:rPr>
        <w:t>Исполнителя</w:t>
      </w:r>
      <w:r w:rsidRPr="00E72DC6">
        <w:rPr>
          <w:sz w:val="21"/>
          <w:szCs w:val="21"/>
        </w:rPr>
        <w:t xml:space="preserve"> о соответствующем изменении договорных величин за 10 дней до начала их ввода в действие. </w:t>
      </w:r>
    </w:p>
    <w:p w:rsidR="00E80515" w:rsidRPr="00E72DC6" w:rsidRDefault="00AE4547" w:rsidP="00983121">
      <w:pPr>
        <w:ind w:firstLine="480"/>
        <w:jc w:val="both"/>
        <w:rPr>
          <w:sz w:val="21"/>
          <w:szCs w:val="21"/>
        </w:rPr>
      </w:pPr>
      <w:r w:rsidRPr="00E72DC6">
        <w:rPr>
          <w:sz w:val="21"/>
          <w:szCs w:val="21"/>
        </w:rPr>
        <w:t>3</w:t>
      </w:r>
      <w:r w:rsidR="00983121" w:rsidRPr="00E72DC6">
        <w:rPr>
          <w:sz w:val="21"/>
          <w:szCs w:val="21"/>
        </w:rPr>
        <w:t xml:space="preserve">.3. </w:t>
      </w:r>
      <w:r w:rsidR="009233DF" w:rsidRPr="00E72DC6">
        <w:rPr>
          <w:sz w:val="21"/>
          <w:szCs w:val="21"/>
        </w:rPr>
        <w:t>Ресурсоснабжающая</w:t>
      </w:r>
      <w:r w:rsidR="0049031A" w:rsidRPr="00E72DC6">
        <w:rPr>
          <w:sz w:val="21"/>
          <w:szCs w:val="21"/>
        </w:rPr>
        <w:t xml:space="preserve"> </w:t>
      </w:r>
      <w:r w:rsidR="00E80515" w:rsidRPr="00E72DC6">
        <w:rPr>
          <w:sz w:val="21"/>
          <w:szCs w:val="21"/>
        </w:rPr>
        <w:t xml:space="preserve">организация несет обязательства по поставке </w:t>
      </w:r>
      <w:r w:rsidR="009D5DDA" w:rsidRPr="00E72DC6">
        <w:rPr>
          <w:sz w:val="21"/>
          <w:szCs w:val="21"/>
        </w:rPr>
        <w:t>коммунального ресурса</w:t>
      </w:r>
      <w:r w:rsidR="00140323" w:rsidRPr="00E72DC6">
        <w:rPr>
          <w:sz w:val="21"/>
          <w:szCs w:val="21"/>
        </w:rPr>
        <w:t xml:space="preserve"> </w:t>
      </w:r>
      <w:r w:rsidR="00E80515" w:rsidRPr="00E72DC6">
        <w:rPr>
          <w:sz w:val="21"/>
          <w:szCs w:val="21"/>
        </w:rPr>
        <w:t xml:space="preserve">перед </w:t>
      </w:r>
      <w:r w:rsidR="00063F4D" w:rsidRPr="00E72DC6">
        <w:rPr>
          <w:sz w:val="21"/>
          <w:szCs w:val="21"/>
        </w:rPr>
        <w:t>Исполнителем</w:t>
      </w:r>
      <w:r w:rsidR="00E80515" w:rsidRPr="00E72DC6">
        <w:rPr>
          <w:sz w:val="21"/>
          <w:szCs w:val="21"/>
        </w:rPr>
        <w:t xml:space="preserve"> в объемах, предусмотренных настоящим </w:t>
      </w:r>
      <w:r w:rsidR="00B36BB8" w:rsidRPr="00E72DC6">
        <w:rPr>
          <w:sz w:val="21"/>
          <w:szCs w:val="21"/>
        </w:rPr>
        <w:t>Договор</w:t>
      </w:r>
      <w:r w:rsidR="00E80515" w:rsidRPr="00E72DC6">
        <w:rPr>
          <w:sz w:val="21"/>
          <w:szCs w:val="21"/>
        </w:rPr>
        <w:t>ом.</w:t>
      </w:r>
    </w:p>
    <w:p w:rsidR="00E80515" w:rsidRPr="00E72DC6" w:rsidRDefault="00AE4547" w:rsidP="00983121">
      <w:pPr>
        <w:ind w:firstLine="480"/>
        <w:jc w:val="both"/>
        <w:rPr>
          <w:sz w:val="21"/>
          <w:szCs w:val="21"/>
        </w:rPr>
      </w:pPr>
      <w:r w:rsidRPr="00E72DC6">
        <w:rPr>
          <w:sz w:val="21"/>
          <w:szCs w:val="21"/>
        </w:rPr>
        <w:t>3</w:t>
      </w:r>
      <w:r w:rsidR="00983121" w:rsidRPr="00E72DC6">
        <w:rPr>
          <w:sz w:val="21"/>
          <w:szCs w:val="21"/>
        </w:rPr>
        <w:t xml:space="preserve">.4. </w:t>
      </w:r>
      <w:r w:rsidR="006346F8" w:rsidRPr="00E72DC6">
        <w:rPr>
          <w:sz w:val="21"/>
          <w:szCs w:val="21"/>
        </w:rPr>
        <w:t>Расчеты за отпущенный</w:t>
      </w:r>
      <w:r w:rsidR="00AA5DC8" w:rsidRPr="00E72DC6">
        <w:rPr>
          <w:sz w:val="21"/>
          <w:szCs w:val="21"/>
        </w:rPr>
        <w:t xml:space="preserve"> </w:t>
      </w:r>
      <w:r w:rsidR="006346F8" w:rsidRPr="00E72DC6">
        <w:rPr>
          <w:sz w:val="21"/>
          <w:szCs w:val="21"/>
        </w:rPr>
        <w:t>коммунальный ресурс</w:t>
      </w:r>
      <w:r w:rsidR="00970832" w:rsidRPr="00E72DC6">
        <w:rPr>
          <w:sz w:val="21"/>
          <w:szCs w:val="21"/>
        </w:rPr>
        <w:t>,</w:t>
      </w:r>
      <w:r w:rsidR="00E80515" w:rsidRPr="00E72DC6">
        <w:rPr>
          <w:sz w:val="21"/>
          <w:szCs w:val="21"/>
        </w:rPr>
        <w:t xml:space="preserve"> при изменении расчетных нагрузок</w:t>
      </w:r>
      <w:r w:rsidR="003308F2" w:rsidRPr="00E72DC6">
        <w:rPr>
          <w:sz w:val="21"/>
          <w:szCs w:val="21"/>
        </w:rPr>
        <w:t xml:space="preserve"> </w:t>
      </w:r>
      <w:r w:rsidR="00E80515" w:rsidRPr="00E72DC6">
        <w:rPr>
          <w:sz w:val="21"/>
          <w:szCs w:val="21"/>
        </w:rPr>
        <w:t xml:space="preserve">производятся с момента предоставления </w:t>
      </w:r>
      <w:r w:rsidR="00063F4D" w:rsidRPr="00E72DC6">
        <w:rPr>
          <w:sz w:val="21"/>
          <w:szCs w:val="21"/>
        </w:rPr>
        <w:t>Исполнителем</w:t>
      </w:r>
      <w:r w:rsidR="00E80515" w:rsidRPr="00E72DC6">
        <w:rPr>
          <w:sz w:val="21"/>
          <w:szCs w:val="21"/>
        </w:rPr>
        <w:t xml:space="preserve"> согласованного в установленном порядке технического отчета обследования объекта в </w:t>
      </w:r>
      <w:r w:rsidR="009233DF" w:rsidRPr="00E72DC6">
        <w:rPr>
          <w:sz w:val="21"/>
          <w:szCs w:val="21"/>
        </w:rPr>
        <w:t>Ресурсоснабжающ</w:t>
      </w:r>
      <w:r w:rsidR="00E80515" w:rsidRPr="00E72DC6">
        <w:rPr>
          <w:sz w:val="21"/>
          <w:szCs w:val="21"/>
        </w:rPr>
        <w:t>ую организацию без проведения перерасчета за прошедшие периоды.</w:t>
      </w:r>
    </w:p>
    <w:p w:rsidR="00E80515" w:rsidRPr="00E72DC6" w:rsidRDefault="00AE4547" w:rsidP="00983121">
      <w:pPr>
        <w:ind w:firstLine="360"/>
        <w:jc w:val="both"/>
        <w:rPr>
          <w:sz w:val="21"/>
          <w:szCs w:val="21"/>
        </w:rPr>
      </w:pPr>
      <w:r w:rsidRPr="00E72DC6">
        <w:rPr>
          <w:sz w:val="21"/>
          <w:szCs w:val="21"/>
        </w:rPr>
        <w:t xml:space="preserve">  3</w:t>
      </w:r>
      <w:r w:rsidR="00983121" w:rsidRPr="00E72DC6">
        <w:rPr>
          <w:sz w:val="21"/>
          <w:szCs w:val="21"/>
        </w:rPr>
        <w:t xml:space="preserve">.5. </w:t>
      </w:r>
      <w:r w:rsidR="00E80515" w:rsidRPr="00E72DC6">
        <w:rPr>
          <w:sz w:val="21"/>
          <w:szCs w:val="21"/>
        </w:rPr>
        <w:t xml:space="preserve">При уточнении </w:t>
      </w:r>
      <w:r w:rsidR="009233DF" w:rsidRPr="00E72DC6">
        <w:rPr>
          <w:sz w:val="21"/>
          <w:szCs w:val="21"/>
        </w:rPr>
        <w:t>Ресурсоснабжающ</w:t>
      </w:r>
      <w:r w:rsidR="00E80515" w:rsidRPr="00E72DC6">
        <w:rPr>
          <w:sz w:val="21"/>
          <w:szCs w:val="21"/>
        </w:rPr>
        <w:t xml:space="preserve">ей организацией данных о фактически отпущенной </w:t>
      </w:r>
      <w:r w:rsidR="00063F4D" w:rsidRPr="00E72DC6">
        <w:rPr>
          <w:sz w:val="21"/>
          <w:szCs w:val="21"/>
        </w:rPr>
        <w:t>Исполнителя</w:t>
      </w:r>
      <w:r w:rsidR="00E80515" w:rsidRPr="00E72DC6">
        <w:rPr>
          <w:sz w:val="21"/>
          <w:szCs w:val="21"/>
        </w:rPr>
        <w:t xml:space="preserve">м </w:t>
      </w:r>
      <w:r w:rsidR="009D5DDA" w:rsidRPr="00E72DC6">
        <w:rPr>
          <w:sz w:val="21"/>
          <w:szCs w:val="21"/>
        </w:rPr>
        <w:t>коммунального ресурса</w:t>
      </w:r>
      <w:r w:rsidR="00AA5DC8" w:rsidRPr="00E72DC6">
        <w:rPr>
          <w:sz w:val="21"/>
          <w:szCs w:val="21"/>
        </w:rPr>
        <w:t xml:space="preserve"> </w:t>
      </w:r>
      <w:r w:rsidR="00E80515" w:rsidRPr="00E72DC6">
        <w:rPr>
          <w:sz w:val="21"/>
          <w:szCs w:val="21"/>
        </w:rPr>
        <w:t xml:space="preserve">за прошедший период, </w:t>
      </w:r>
      <w:r w:rsidR="009233DF" w:rsidRPr="00E72DC6">
        <w:rPr>
          <w:sz w:val="21"/>
          <w:szCs w:val="21"/>
        </w:rPr>
        <w:t>Ресурсоснабжающая</w:t>
      </w:r>
      <w:r w:rsidR="0049031A" w:rsidRPr="00E72DC6">
        <w:rPr>
          <w:sz w:val="21"/>
          <w:szCs w:val="21"/>
        </w:rPr>
        <w:t xml:space="preserve"> </w:t>
      </w:r>
      <w:r w:rsidR="00E80515" w:rsidRPr="00E72DC6">
        <w:rPr>
          <w:sz w:val="21"/>
          <w:szCs w:val="21"/>
        </w:rPr>
        <w:t xml:space="preserve">организация вправе произвести перерасчет выставленного к оплате </w:t>
      </w:r>
      <w:r w:rsidR="00063F4D" w:rsidRPr="00E72DC6">
        <w:rPr>
          <w:sz w:val="21"/>
          <w:szCs w:val="21"/>
        </w:rPr>
        <w:t>Исполнителю</w:t>
      </w:r>
      <w:r w:rsidR="00E80515" w:rsidRPr="00E72DC6">
        <w:rPr>
          <w:sz w:val="21"/>
          <w:szCs w:val="21"/>
        </w:rPr>
        <w:t xml:space="preserve"> количества</w:t>
      </w:r>
      <w:r w:rsidR="00AA5DC8" w:rsidRPr="00E72DC6">
        <w:rPr>
          <w:sz w:val="21"/>
          <w:szCs w:val="21"/>
        </w:rPr>
        <w:t xml:space="preserve"> </w:t>
      </w:r>
      <w:r w:rsidR="009D5DDA" w:rsidRPr="00E72DC6">
        <w:rPr>
          <w:sz w:val="21"/>
          <w:szCs w:val="21"/>
        </w:rPr>
        <w:t>коммунального ресурса</w:t>
      </w:r>
      <w:r w:rsidR="00E80515" w:rsidRPr="00E72DC6">
        <w:rPr>
          <w:sz w:val="21"/>
          <w:szCs w:val="21"/>
        </w:rPr>
        <w:t>.</w:t>
      </w:r>
    </w:p>
    <w:p w:rsidR="006C7C38" w:rsidRDefault="006C7C38" w:rsidP="00983121">
      <w:pPr>
        <w:ind w:firstLine="360"/>
        <w:jc w:val="both"/>
        <w:rPr>
          <w:sz w:val="21"/>
          <w:szCs w:val="21"/>
        </w:rPr>
      </w:pPr>
    </w:p>
    <w:p w:rsidR="00075878" w:rsidRPr="00E72DC6" w:rsidRDefault="00075878" w:rsidP="00983121">
      <w:pPr>
        <w:ind w:firstLine="360"/>
        <w:jc w:val="both"/>
        <w:rPr>
          <w:sz w:val="21"/>
          <w:szCs w:val="21"/>
        </w:rPr>
      </w:pPr>
    </w:p>
    <w:p w:rsidR="00E22DE0" w:rsidRPr="00E72DC6" w:rsidRDefault="00E80515" w:rsidP="00AE4547">
      <w:pPr>
        <w:pStyle w:val="af6"/>
        <w:numPr>
          <w:ilvl w:val="0"/>
          <w:numId w:val="29"/>
        </w:numPr>
        <w:suppressLineNumbers/>
        <w:tabs>
          <w:tab w:val="left" w:pos="360"/>
        </w:tabs>
        <w:jc w:val="center"/>
        <w:rPr>
          <w:b/>
          <w:sz w:val="21"/>
          <w:szCs w:val="21"/>
        </w:rPr>
      </w:pPr>
      <w:r w:rsidRPr="00E72DC6">
        <w:rPr>
          <w:b/>
          <w:sz w:val="21"/>
          <w:szCs w:val="21"/>
        </w:rPr>
        <w:t>ТЕХНИЧЕСКИЕ ХАРАКТЕРИСТИКИ ТЕПЛ</w:t>
      </w:r>
      <w:r w:rsidR="00063F4D" w:rsidRPr="00E72DC6">
        <w:rPr>
          <w:b/>
          <w:sz w:val="21"/>
          <w:szCs w:val="21"/>
        </w:rPr>
        <w:t>ОИСПОЛЬЗУЮЩИХ УСТАНОВОК ИСПОЛНИТЕЛЯ</w:t>
      </w:r>
      <w:r w:rsidRPr="00E72DC6">
        <w:rPr>
          <w:b/>
          <w:sz w:val="21"/>
          <w:szCs w:val="21"/>
        </w:rPr>
        <w:t xml:space="preserve"> И УЧЕТ </w:t>
      </w:r>
      <w:r w:rsidR="009D5DDA" w:rsidRPr="00E72DC6">
        <w:rPr>
          <w:b/>
          <w:sz w:val="21"/>
          <w:szCs w:val="21"/>
        </w:rPr>
        <w:t>КОММУНАЛЬНОГО РЕСУРСА</w:t>
      </w:r>
    </w:p>
    <w:p w:rsidR="006C7C38" w:rsidRPr="00E72DC6" w:rsidRDefault="006C7C38" w:rsidP="006C7C38">
      <w:pPr>
        <w:pStyle w:val="af6"/>
        <w:suppressLineNumbers/>
        <w:tabs>
          <w:tab w:val="left" w:pos="360"/>
        </w:tabs>
        <w:rPr>
          <w:b/>
          <w:sz w:val="21"/>
          <w:szCs w:val="21"/>
        </w:rPr>
      </w:pPr>
    </w:p>
    <w:p w:rsidR="00E80515" w:rsidRPr="00E72DC6" w:rsidRDefault="00AE4547" w:rsidP="00983121">
      <w:pPr>
        <w:ind w:firstLine="360"/>
        <w:jc w:val="both"/>
        <w:rPr>
          <w:sz w:val="21"/>
          <w:szCs w:val="21"/>
        </w:rPr>
      </w:pPr>
      <w:r w:rsidRPr="00E72DC6">
        <w:rPr>
          <w:sz w:val="21"/>
          <w:szCs w:val="21"/>
        </w:rPr>
        <w:t>4</w:t>
      </w:r>
      <w:r w:rsidR="00983121" w:rsidRPr="00E72DC6">
        <w:rPr>
          <w:sz w:val="21"/>
          <w:szCs w:val="21"/>
        </w:rPr>
        <w:t xml:space="preserve">.1. </w:t>
      </w:r>
      <w:r w:rsidR="00E80515" w:rsidRPr="00E72DC6">
        <w:rPr>
          <w:sz w:val="21"/>
          <w:szCs w:val="21"/>
        </w:rPr>
        <w:t xml:space="preserve">Технические характеристики теплоиспользующих установок </w:t>
      </w:r>
      <w:r w:rsidR="00063F4D" w:rsidRPr="00E72DC6">
        <w:rPr>
          <w:sz w:val="21"/>
          <w:szCs w:val="21"/>
        </w:rPr>
        <w:t>Исполнителя</w:t>
      </w:r>
      <w:r w:rsidR="00E80515" w:rsidRPr="00E72DC6">
        <w:rPr>
          <w:sz w:val="21"/>
          <w:szCs w:val="21"/>
        </w:rPr>
        <w:t xml:space="preserve"> (с учетом его </w:t>
      </w:r>
      <w:r w:rsidR="002A002F" w:rsidRPr="00E72DC6">
        <w:rPr>
          <w:sz w:val="21"/>
          <w:szCs w:val="21"/>
        </w:rPr>
        <w:t>Потребителей</w:t>
      </w:r>
      <w:r w:rsidR="00E80515" w:rsidRPr="00E72DC6">
        <w:rPr>
          <w:sz w:val="21"/>
          <w:szCs w:val="21"/>
        </w:rPr>
        <w:t xml:space="preserve">) определяются проектом на их присоединение к сетям </w:t>
      </w:r>
      <w:r w:rsidR="009233DF" w:rsidRPr="00E72DC6">
        <w:rPr>
          <w:sz w:val="21"/>
          <w:szCs w:val="21"/>
        </w:rPr>
        <w:t>Ресурсоснабжающ</w:t>
      </w:r>
      <w:r w:rsidR="00E80515" w:rsidRPr="00E72DC6">
        <w:rPr>
          <w:sz w:val="21"/>
          <w:szCs w:val="21"/>
        </w:rPr>
        <w:t>ей организации.</w:t>
      </w:r>
    </w:p>
    <w:p w:rsidR="00E80515" w:rsidRPr="00E72DC6" w:rsidRDefault="00AE4547" w:rsidP="00983121">
      <w:pPr>
        <w:ind w:firstLine="360"/>
        <w:jc w:val="both"/>
        <w:rPr>
          <w:sz w:val="21"/>
          <w:szCs w:val="21"/>
        </w:rPr>
      </w:pPr>
      <w:r w:rsidRPr="00E72DC6">
        <w:rPr>
          <w:sz w:val="21"/>
          <w:szCs w:val="21"/>
        </w:rPr>
        <w:t>4</w:t>
      </w:r>
      <w:r w:rsidR="00983121" w:rsidRPr="00E72DC6">
        <w:rPr>
          <w:sz w:val="21"/>
          <w:szCs w:val="21"/>
        </w:rPr>
        <w:t xml:space="preserve">.2. </w:t>
      </w:r>
      <w:r w:rsidR="00E80515" w:rsidRPr="00E72DC6">
        <w:rPr>
          <w:sz w:val="21"/>
          <w:szCs w:val="21"/>
        </w:rPr>
        <w:t xml:space="preserve">Сведения о приборах </w:t>
      </w:r>
      <w:r w:rsidR="008E3B89" w:rsidRPr="00E72DC6">
        <w:rPr>
          <w:sz w:val="21"/>
          <w:szCs w:val="21"/>
        </w:rPr>
        <w:t xml:space="preserve">и средствах </w:t>
      </w:r>
      <w:r w:rsidR="00E80515" w:rsidRPr="00E72DC6">
        <w:rPr>
          <w:sz w:val="21"/>
          <w:szCs w:val="21"/>
        </w:rPr>
        <w:t xml:space="preserve">учета </w:t>
      </w:r>
      <w:r w:rsidR="009D5DDA" w:rsidRPr="00E72DC6">
        <w:rPr>
          <w:sz w:val="21"/>
          <w:szCs w:val="21"/>
        </w:rPr>
        <w:t>коммунального ресурса</w:t>
      </w:r>
      <w:r w:rsidR="0094688D" w:rsidRPr="00E72DC6">
        <w:rPr>
          <w:sz w:val="21"/>
          <w:szCs w:val="21"/>
        </w:rPr>
        <w:t>,</w:t>
      </w:r>
      <w:r w:rsidR="00AA5DC8" w:rsidRPr="00E72DC6">
        <w:rPr>
          <w:sz w:val="21"/>
          <w:szCs w:val="21"/>
        </w:rPr>
        <w:t xml:space="preserve"> </w:t>
      </w:r>
      <w:r w:rsidR="00E80515" w:rsidRPr="00E72DC6">
        <w:rPr>
          <w:sz w:val="21"/>
          <w:szCs w:val="21"/>
        </w:rPr>
        <w:t xml:space="preserve">по каждой точке поставки  приведены в </w:t>
      </w:r>
      <w:r w:rsidR="00E80515" w:rsidRPr="00E72DC6">
        <w:rPr>
          <w:sz w:val="21"/>
          <w:szCs w:val="21"/>
          <w:u w:val="single"/>
        </w:rPr>
        <w:t xml:space="preserve">Приложении № </w:t>
      </w:r>
      <w:r w:rsidR="004D2236" w:rsidRPr="00E72DC6">
        <w:rPr>
          <w:sz w:val="21"/>
          <w:szCs w:val="21"/>
          <w:u w:val="single"/>
        </w:rPr>
        <w:t>5</w:t>
      </w:r>
      <w:r w:rsidR="00E80515" w:rsidRPr="00E72DC6">
        <w:rPr>
          <w:sz w:val="21"/>
          <w:szCs w:val="21"/>
        </w:rPr>
        <w:t xml:space="preserve"> к настоящему </w:t>
      </w:r>
      <w:r w:rsidR="00B36BB8" w:rsidRPr="00E72DC6">
        <w:rPr>
          <w:sz w:val="21"/>
          <w:szCs w:val="21"/>
        </w:rPr>
        <w:t>Договор</w:t>
      </w:r>
      <w:r w:rsidR="00E80515" w:rsidRPr="00E72DC6">
        <w:rPr>
          <w:sz w:val="21"/>
          <w:szCs w:val="21"/>
        </w:rPr>
        <w:t xml:space="preserve">у. </w:t>
      </w:r>
    </w:p>
    <w:p w:rsidR="00B07C40" w:rsidRPr="00E72DC6" w:rsidRDefault="00AE4547" w:rsidP="00983121">
      <w:pPr>
        <w:ind w:firstLine="360"/>
        <w:jc w:val="both"/>
        <w:rPr>
          <w:sz w:val="21"/>
          <w:szCs w:val="21"/>
        </w:rPr>
      </w:pPr>
      <w:r w:rsidRPr="00E72DC6">
        <w:rPr>
          <w:sz w:val="21"/>
          <w:szCs w:val="21"/>
        </w:rPr>
        <w:lastRenderedPageBreak/>
        <w:t>4</w:t>
      </w:r>
      <w:r w:rsidR="00983121" w:rsidRPr="00E72DC6">
        <w:rPr>
          <w:sz w:val="21"/>
          <w:szCs w:val="21"/>
        </w:rPr>
        <w:t xml:space="preserve">.3. </w:t>
      </w:r>
      <w:r w:rsidR="00E80515" w:rsidRPr="00E72DC6">
        <w:rPr>
          <w:sz w:val="21"/>
          <w:szCs w:val="21"/>
        </w:rPr>
        <w:t xml:space="preserve">Учет </w:t>
      </w:r>
      <w:r w:rsidR="009D5DDA" w:rsidRPr="00E72DC6">
        <w:rPr>
          <w:sz w:val="21"/>
          <w:szCs w:val="21"/>
        </w:rPr>
        <w:t>коммунального ресурса</w:t>
      </w:r>
      <w:r w:rsidR="00AA5DC8" w:rsidRPr="00E72DC6">
        <w:rPr>
          <w:sz w:val="21"/>
          <w:szCs w:val="21"/>
        </w:rPr>
        <w:t xml:space="preserve"> </w:t>
      </w:r>
      <w:r w:rsidR="00E80515" w:rsidRPr="00E72DC6">
        <w:rPr>
          <w:sz w:val="21"/>
          <w:szCs w:val="21"/>
        </w:rPr>
        <w:t xml:space="preserve">осуществляется допущенными в эксплуатацию и опломбированными </w:t>
      </w:r>
      <w:r w:rsidR="009233DF" w:rsidRPr="00E72DC6">
        <w:rPr>
          <w:sz w:val="21"/>
          <w:szCs w:val="21"/>
        </w:rPr>
        <w:t>Ресурсоснабжающ</w:t>
      </w:r>
      <w:r w:rsidR="00E80515" w:rsidRPr="00E72DC6">
        <w:rPr>
          <w:sz w:val="21"/>
          <w:szCs w:val="21"/>
        </w:rPr>
        <w:t xml:space="preserve">ей организацией </w:t>
      </w:r>
      <w:r w:rsidR="00681DE9" w:rsidRPr="00E72DC6">
        <w:rPr>
          <w:sz w:val="21"/>
          <w:szCs w:val="21"/>
        </w:rPr>
        <w:t>приборами и средствами учета</w:t>
      </w:r>
      <w:r w:rsidR="00E80515" w:rsidRPr="00E72DC6">
        <w:rPr>
          <w:sz w:val="21"/>
          <w:szCs w:val="21"/>
        </w:rPr>
        <w:t>, установленными на границе раздела балансовой принадлежности сетей</w:t>
      </w:r>
      <w:r w:rsidR="00A141C3" w:rsidRPr="00E72DC6">
        <w:rPr>
          <w:sz w:val="21"/>
          <w:szCs w:val="21"/>
        </w:rPr>
        <w:t xml:space="preserve"> </w:t>
      </w:r>
      <w:r w:rsidR="00AA5DC8" w:rsidRPr="00E72DC6">
        <w:rPr>
          <w:sz w:val="21"/>
          <w:szCs w:val="21"/>
        </w:rPr>
        <w:t>тепло</w:t>
      </w:r>
      <w:r w:rsidR="00A141C3" w:rsidRPr="00E72DC6">
        <w:rPr>
          <w:sz w:val="21"/>
          <w:szCs w:val="21"/>
        </w:rPr>
        <w:t>снабжения</w:t>
      </w:r>
      <w:r w:rsidR="00E80515" w:rsidRPr="00E72DC6">
        <w:rPr>
          <w:sz w:val="21"/>
          <w:szCs w:val="21"/>
        </w:rPr>
        <w:t xml:space="preserve"> </w:t>
      </w:r>
      <w:r w:rsidR="009233DF" w:rsidRPr="00E72DC6">
        <w:rPr>
          <w:sz w:val="21"/>
          <w:szCs w:val="21"/>
        </w:rPr>
        <w:t>Ресурсоснабжающ</w:t>
      </w:r>
      <w:r w:rsidR="00E80515" w:rsidRPr="00E72DC6">
        <w:rPr>
          <w:sz w:val="21"/>
          <w:szCs w:val="21"/>
        </w:rPr>
        <w:t xml:space="preserve">ей организации и </w:t>
      </w:r>
      <w:r w:rsidR="00063F4D" w:rsidRPr="00E72DC6">
        <w:rPr>
          <w:sz w:val="21"/>
          <w:szCs w:val="21"/>
        </w:rPr>
        <w:t>Исполнителя</w:t>
      </w:r>
      <w:r w:rsidR="00AD4238" w:rsidRPr="00E72DC6">
        <w:rPr>
          <w:sz w:val="21"/>
          <w:szCs w:val="21"/>
        </w:rPr>
        <w:t>.</w:t>
      </w:r>
      <w:r w:rsidR="00681DE9" w:rsidRPr="00E72DC6">
        <w:rPr>
          <w:sz w:val="21"/>
          <w:szCs w:val="21"/>
        </w:rPr>
        <w:t xml:space="preserve"> Допуск в эксплуатацию осуществляется после опломбировки прибора учета, подписания акта допуска в эксплуатацию узла учета и утверждения его руководителем </w:t>
      </w:r>
      <w:r w:rsidR="009233DF" w:rsidRPr="00E72DC6">
        <w:rPr>
          <w:sz w:val="21"/>
          <w:szCs w:val="21"/>
        </w:rPr>
        <w:t>Ресурсоснабжающ</w:t>
      </w:r>
      <w:r w:rsidR="00681DE9" w:rsidRPr="00E72DC6">
        <w:rPr>
          <w:sz w:val="21"/>
          <w:szCs w:val="21"/>
        </w:rPr>
        <w:t xml:space="preserve">ей организации. </w:t>
      </w:r>
    </w:p>
    <w:p w:rsidR="00681DE9" w:rsidRPr="00E72DC6" w:rsidRDefault="00AE4547" w:rsidP="00BB0F72">
      <w:pPr>
        <w:ind w:firstLine="480"/>
        <w:jc w:val="both"/>
        <w:rPr>
          <w:sz w:val="21"/>
          <w:szCs w:val="21"/>
        </w:rPr>
      </w:pPr>
      <w:r w:rsidRPr="00E72DC6">
        <w:rPr>
          <w:sz w:val="21"/>
          <w:szCs w:val="21"/>
        </w:rPr>
        <w:t>4</w:t>
      </w:r>
      <w:r w:rsidR="00BB0F72" w:rsidRPr="00E72DC6">
        <w:rPr>
          <w:sz w:val="21"/>
          <w:szCs w:val="21"/>
        </w:rPr>
        <w:t xml:space="preserve">.4. </w:t>
      </w:r>
      <w:r w:rsidR="00681DE9" w:rsidRPr="00E72DC6">
        <w:rPr>
          <w:sz w:val="21"/>
          <w:szCs w:val="21"/>
        </w:rPr>
        <w:t xml:space="preserve">При наличии автоматизированной системы учета, допущенной в эксплуатацию </w:t>
      </w:r>
      <w:r w:rsidR="009233DF" w:rsidRPr="00E72DC6">
        <w:rPr>
          <w:sz w:val="21"/>
          <w:szCs w:val="21"/>
        </w:rPr>
        <w:t>Ресурсоснабжающ</w:t>
      </w:r>
      <w:r w:rsidR="00681DE9" w:rsidRPr="00E72DC6">
        <w:rPr>
          <w:sz w:val="21"/>
          <w:szCs w:val="21"/>
        </w:rPr>
        <w:t>ей организацией, контроль за соблюдением установле</w:t>
      </w:r>
      <w:r w:rsidR="009D5DDA" w:rsidRPr="00E72DC6">
        <w:rPr>
          <w:sz w:val="21"/>
          <w:szCs w:val="21"/>
        </w:rPr>
        <w:t>нных режимов и учет потребления</w:t>
      </w:r>
      <w:r w:rsidR="00681DE9" w:rsidRPr="00E72DC6">
        <w:rPr>
          <w:sz w:val="21"/>
          <w:szCs w:val="21"/>
        </w:rPr>
        <w:t xml:space="preserve"> </w:t>
      </w:r>
      <w:r w:rsidR="009D5DDA" w:rsidRPr="00E72DC6">
        <w:rPr>
          <w:sz w:val="21"/>
          <w:szCs w:val="21"/>
        </w:rPr>
        <w:t>коммунального ресурса</w:t>
      </w:r>
      <w:r w:rsidR="00681DE9" w:rsidRPr="00E72DC6">
        <w:rPr>
          <w:sz w:val="21"/>
          <w:szCs w:val="21"/>
        </w:rPr>
        <w:t xml:space="preserve"> производится по данным </w:t>
      </w:r>
      <w:r w:rsidR="00A73B35" w:rsidRPr="00E72DC6">
        <w:rPr>
          <w:sz w:val="21"/>
          <w:szCs w:val="21"/>
        </w:rPr>
        <w:t xml:space="preserve">снятых с </w:t>
      </w:r>
      <w:r w:rsidR="00681DE9" w:rsidRPr="00E72DC6">
        <w:rPr>
          <w:sz w:val="21"/>
          <w:szCs w:val="21"/>
        </w:rPr>
        <w:t>автоматизированной системы. В случае выхода автоматизир</w:t>
      </w:r>
      <w:r w:rsidR="009D5DDA" w:rsidRPr="00E72DC6">
        <w:rPr>
          <w:sz w:val="21"/>
          <w:szCs w:val="21"/>
        </w:rPr>
        <w:t>ованной системы из строя, учет коммунального ресурса</w:t>
      </w:r>
      <w:r w:rsidR="00681DE9" w:rsidRPr="00E72DC6">
        <w:rPr>
          <w:sz w:val="21"/>
          <w:szCs w:val="21"/>
        </w:rPr>
        <w:t xml:space="preserve"> производится по показаниям приборов учета, опломбированных </w:t>
      </w:r>
      <w:r w:rsidR="009233DF" w:rsidRPr="00E72DC6">
        <w:rPr>
          <w:sz w:val="21"/>
          <w:szCs w:val="21"/>
        </w:rPr>
        <w:t>Ресурсоснабжающ</w:t>
      </w:r>
      <w:r w:rsidR="00681DE9" w:rsidRPr="00E72DC6">
        <w:rPr>
          <w:sz w:val="21"/>
          <w:szCs w:val="21"/>
        </w:rPr>
        <w:t xml:space="preserve">ей организацией и оформленных актом на измерительный комплекс учета. </w:t>
      </w:r>
    </w:p>
    <w:p w:rsidR="00D53073" w:rsidRPr="00E72DC6" w:rsidRDefault="00D53073" w:rsidP="00BB0F72">
      <w:pPr>
        <w:ind w:firstLine="480"/>
        <w:jc w:val="both"/>
        <w:rPr>
          <w:sz w:val="21"/>
          <w:szCs w:val="21"/>
        </w:rPr>
      </w:pPr>
      <w:r w:rsidRPr="00E72DC6">
        <w:rPr>
          <w:sz w:val="21"/>
          <w:szCs w:val="21"/>
        </w:rPr>
        <w:t>В случае выхода из строя</w:t>
      </w:r>
      <w:r w:rsidR="00296688" w:rsidRPr="00E72DC6">
        <w:rPr>
          <w:sz w:val="21"/>
          <w:szCs w:val="21"/>
        </w:rPr>
        <w:t>, утраты, либо истечения срока эксплуатации</w:t>
      </w:r>
      <w:r w:rsidRPr="00E72DC6">
        <w:rPr>
          <w:sz w:val="21"/>
          <w:szCs w:val="21"/>
        </w:rPr>
        <w:t xml:space="preserve"> приборов учета у </w:t>
      </w:r>
      <w:r w:rsidR="00063F4D" w:rsidRPr="00E72DC6">
        <w:rPr>
          <w:sz w:val="21"/>
          <w:szCs w:val="21"/>
        </w:rPr>
        <w:t>Исполнителя</w:t>
      </w:r>
      <w:r w:rsidRPr="00E72DC6">
        <w:rPr>
          <w:sz w:val="21"/>
          <w:szCs w:val="21"/>
        </w:rPr>
        <w:t xml:space="preserve"> на срок не более 15 (Пятнадцати) суток</w:t>
      </w:r>
      <w:r w:rsidR="00D61CDC" w:rsidRPr="00E72DC6">
        <w:rPr>
          <w:sz w:val="21"/>
          <w:szCs w:val="21"/>
        </w:rPr>
        <w:t xml:space="preserve">, </w:t>
      </w:r>
      <w:r w:rsidRPr="00E72DC6">
        <w:rPr>
          <w:sz w:val="21"/>
          <w:szCs w:val="21"/>
        </w:rPr>
        <w:t xml:space="preserve"> количество </w:t>
      </w:r>
      <w:r w:rsidR="00D61CDC" w:rsidRPr="00E72DC6">
        <w:rPr>
          <w:sz w:val="21"/>
          <w:szCs w:val="21"/>
        </w:rPr>
        <w:t>коммунального ресурса</w:t>
      </w:r>
      <w:r w:rsidRPr="00E72DC6">
        <w:rPr>
          <w:sz w:val="21"/>
          <w:szCs w:val="21"/>
        </w:rPr>
        <w:t>, потребл</w:t>
      </w:r>
      <w:r w:rsidR="00D61CDC" w:rsidRPr="00E72DC6">
        <w:rPr>
          <w:sz w:val="21"/>
          <w:szCs w:val="21"/>
        </w:rPr>
        <w:t>яемого</w:t>
      </w:r>
      <w:r w:rsidRPr="00E72DC6">
        <w:rPr>
          <w:sz w:val="21"/>
          <w:szCs w:val="21"/>
        </w:rPr>
        <w:t xml:space="preserve"> </w:t>
      </w:r>
      <w:r w:rsidR="00063F4D" w:rsidRPr="00E72DC6">
        <w:rPr>
          <w:sz w:val="21"/>
          <w:szCs w:val="21"/>
        </w:rPr>
        <w:t>Исполнителем</w:t>
      </w:r>
      <w:r w:rsidRPr="00E72DC6">
        <w:rPr>
          <w:sz w:val="21"/>
          <w:szCs w:val="21"/>
        </w:rPr>
        <w:t>, рассчитывается как среднесуточное значени</w:t>
      </w:r>
      <w:r w:rsidR="00D61CDC" w:rsidRPr="00E72DC6">
        <w:rPr>
          <w:sz w:val="21"/>
          <w:szCs w:val="21"/>
        </w:rPr>
        <w:t>е показаний приборов учета</w:t>
      </w:r>
      <w:r w:rsidRPr="00E72DC6">
        <w:rPr>
          <w:sz w:val="21"/>
          <w:szCs w:val="21"/>
        </w:rPr>
        <w:t>, взятых за последние 3 (Трое) суток, умноженное на количество суток д</w:t>
      </w:r>
      <w:r w:rsidR="00D61CDC" w:rsidRPr="00E72DC6">
        <w:rPr>
          <w:sz w:val="21"/>
          <w:szCs w:val="21"/>
        </w:rPr>
        <w:t>о начала работы узла учета</w:t>
      </w:r>
      <w:r w:rsidRPr="00E72DC6">
        <w:rPr>
          <w:sz w:val="21"/>
          <w:szCs w:val="21"/>
        </w:rPr>
        <w:t>.</w:t>
      </w:r>
    </w:p>
    <w:p w:rsidR="00D53073" w:rsidRPr="00E72DC6" w:rsidRDefault="00296688" w:rsidP="00BB0F72">
      <w:pPr>
        <w:ind w:firstLine="480"/>
        <w:jc w:val="both"/>
        <w:rPr>
          <w:sz w:val="21"/>
          <w:szCs w:val="21"/>
        </w:rPr>
      </w:pPr>
      <w:r w:rsidRPr="00E72DC6">
        <w:rPr>
          <w:sz w:val="21"/>
          <w:szCs w:val="21"/>
        </w:rPr>
        <w:t xml:space="preserve">В случае выхода из строя, утраты, либо истечения срока эксплуатации приборов </w:t>
      </w:r>
      <w:r w:rsidR="00D53073" w:rsidRPr="00E72DC6">
        <w:rPr>
          <w:sz w:val="21"/>
          <w:szCs w:val="21"/>
        </w:rPr>
        <w:t xml:space="preserve">учета у </w:t>
      </w:r>
      <w:r w:rsidR="00063F4D" w:rsidRPr="00E72DC6">
        <w:rPr>
          <w:sz w:val="21"/>
          <w:szCs w:val="21"/>
        </w:rPr>
        <w:t>Исполнителя</w:t>
      </w:r>
      <w:r w:rsidR="00D53073" w:rsidRPr="00E72DC6">
        <w:rPr>
          <w:sz w:val="21"/>
          <w:szCs w:val="21"/>
        </w:rPr>
        <w:t xml:space="preserve"> на срок более 15 (Пятнадцати) суток </w:t>
      </w:r>
      <w:r w:rsidR="007C26D8" w:rsidRPr="00E72DC6">
        <w:rPr>
          <w:sz w:val="21"/>
          <w:szCs w:val="21"/>
        </w:rPr>
        <w:t xml:space="preserve">«Ресурсоснабжающая организация» </w:t>
      </w:r>
      <w:r w:rsidR="00D53073" w:rsidRPr="00E72DC6">
        <w:rPr>
          <w:sz w:val="21"/>
          <w:szCs w:val="21"/>
        </w:rPr>
        <w:t xml:space="preserve"> производит расчет количества </w:t>
      </w:r>
      <w:r w:rsidR="00D61CDC" w:rsidRPr="00E72DC6">
        <w:rPr>
          <w:sz w:val="21"/>
          <w:szCs w:val="21"/>
        </w:rPr>
        <w:t>коммунального ресурса</w:t>
      </w:r>
      <w:r w:rsidR="00D53073" w:rsidRPr="00E72DC6">
        <w:rPr>
          <w:sz w:val="21"/>
          <w:szCs w:val="21"/>
        </w:rPr>
        <w:t xml:space="preserve"> </w:t>
      </w:r>
      <w:r w:rsidRPr="00E72DC6">
        <w:rPr>
          <w:sz w:val="21"/>
          <w:szCs w:val="21"/>
        </w:rPr>
        <w:t>по формуле, установленной в подпункте «в» пункта 21 Правил</w:t>
      </w:r>
      <w:hyperlink r:id="rId9" w:tgtFrame="_blank" w:history="1">
        <w:r w:rsidRPr="00E72DC6">
          <w:rPr>
            <w:rStyle w:val="af8"/>
            <w:color w:val="auto"/>
            <w:sz w:val="21"/>
            <w:szCs w:val="21"/>
            <w:u w:val="none"/>
          </w:rPr>
          <w:t>,</w:t>
        </w:r>
      </w:hyperlink>
      <w:r w:rsidRPr="00E72DC6">
        <w:rPr>
          <w:sz w:val="21"/>
          <w:szCs w:val="21"/>
        </w:rPr>
        <w:t xml:space="preserve"> Утвержденных Постановлением Правительства РФ от 14.02.2012 N124, </w:t>
      </w:r>
      <w:r w:rsidR="00D53073" w:rsidRPr="00E72DC6">
        <w:rPr>
          <w:sz w:val="21"/>
          <w:szCs w:val="21"/>
        </w:rPr>
        <w:t>за весь период неисправности прибора учета.</w:t>
      </w:r>
    </w:p>
    <w:p w:rsidR="006C7C38" w:rsidRPr="00E72DC6" w:rsidRDefault="00730B78" w:rsidP="008F2925">
      <w:pPr>
        <w:ind w:firstLine="480"/>
        <w:jc w:val="both"/>
        <w:rPr>
          <w:sz w:val="21"/>
          <w:szCs w:val="21"/>
        </w:rPr>
      </w:pPr>
      <w:r w:rsidRPr="00E72DC6">
        <w:rPr>
          <w:sz w:val="21"/>
          <w:szCs w:val="21"/>
        </w:rPr>
        <w:t>4</w:t>
      </w:r>
      <w:r w:rsidR="00C85BF7" w:rsidRPr="00E72DC6">
        <w:rPr>
          <w:sz w:val="21"/>
          <w:szCs w:val="21"/>
        </w:rPr>
        <w:t>.5</w:t>
      </w:r>
      <w:r w:rsidR="00BB0F72" w:rsidRPr="00E72DC6">
        <w:rPr>
          <w:sz w:val="21"/>
          <w:szCs w:val="21"/>
        </w:rPr>
        <w:t xml:space="preserve">. </w:t>
      </w:r>
      <w:r w:rsidR="00E80515" w:rsidRPr="00E72DC6">
        <w:rPr>
          <w:sz w:val="21"/>
          <w:szCs w:val="21"/>
        </w:rPr>
        <w:t xml:space="preserve">При установке </w:t>
      </w:r>
      <w:r w:rsidR="00D31D0E" w:rsidRPr="00E72DC6">
        <w:rPr>
          <w:sz w:val="21"/>
          <w:szCs w:val="21"/>
        </w:rPr>
        <w:t xml:space="preserve">приборов и средств учета </w:t>
      </w:r>
      <w:r w:rsidR="009D5DDA" w:rsidRPr="00E72DC6">
        <w:rPr>
          <w:sz w:val="21"/>
          <w:szCs w:val="21"/>
        </w:rPr>
        <w:t>коммунального ресурса</w:t>
      </w:r>
      <w:r w:rsidR="00D31D0E" w:rsidRPr="00E72DC6">
        <w:rPr>
          <w:sz w:val="21"/>
          <w:szCs w:val="21"/>
        </w:rPr>
        <w:t xml:space="preserve"> </w:t>
      </w:r>
      <w:r w:rsidR="00E80515" w:rsidRPr="00E72DC6">
        <w:rPr>
          <w:sz w:val="21"/>
          <w:szCs w:val="21"/>
        </w:rPr>
        <w:t xml:space="preserve">не на границе раздела балансовой принадлежности сетей количество учтенной </w:t>
      </w:r>
      <w:r w:rsidR="00E31E3A" w:rsidRPr="00E72DC6">
        <w:rPr>
          <w:sz w:val="21"/>
          <w:szCs w:val="21"/>
        </w:rPr>
        <w:t xml:space="preserve">тепловой энергии </w:t>
      </w:r>
      <w:r w:rsidR="00E80515" w:rsidRPr="00E72DC6">
        <w:rPr>
          <w:sz w:val="21"/>
          <w:szCs w:val="21"/>
        </w:rPr>
        <w:t xml:space="preserve">увеличивается на </w:t>
      </w:r>
      <w:r w:rsidR="004852A1" w:rsidRPr="00E72DC6">
        <w:rPr>
          <w:sz w:val="21"/>
          <w:szCs w:val="21"/>
        </w:rPr>
        <w:t xml:space="preserve">величину потерь </w:t>
      </w:r>
      <w:r w:rsidR="00E31E3A" w:rsidRPr="00E72DC6">
        <w:rPr>
          <w:sz w:val="21"/>
          <w:szCs w:val="21"/>
        </w:rPr>
        <w:t xml:space="preserve">тепловой энергии </w:t>
      </w:r>
      <w:r w:rsidR="00E80515" w:rsidRPr="00E72DC6">
        <w:rPr>
          <w:sz w:val="21"/>
          <w:szCs w:val="21"/>
        </w:rPr>
        <w:t xml:space="preserve">в сети от места установки </w:t>
      </w:r>
      <w:r w:rsidR="00D31D0E" w:rsidRPr="00E72DC6">
        <w:rPr>
          <w:sz w:val="21"/>
          <w:szCs w:val="21"/>
        </w:rPr>
        <w:t>приборов и средств учета</w:t>
      </w:r>
      <w:r w:rsidR="00E80515" w:rsidRPr="00E72DC6">
        <w:rPr>
          <w:sz w:val="21"/>
          <w:szCs w:val="21"/>
        </w:rPr>
        <w:t xml:space="preserve"> до границы раз</w:t>
      </w:r>
      <w:r w:rsidR="004852A1" w:rsidRPr="00E72DC6">
        <w:rPr>
          <w:sz w:val="21"/>
          <w:szCs w:val="21"/>
        </w:rPr>
        <w:t xml:space="preserve">дела балансовой принадлежности </w:t>
      </w:r>
      <w:r w:rsidR="00E80515" w:rsidRPr="00E72DC6">
        <w:rPr>
          <w:sz w:val="21"/>
          <w:szCs w:val="21"/>
        </w:rPr>
        <w:t>сетей</w:t>
      </w:r>
      <w:r w:rsidR="00FF2FCC" w:rsidRPr="00E72DC6">
        <w:rPr>
          <w:sz w:val="21"/>
          <w:szCs w:val="21"/>
        </w:rPr>
        <w:t xml:space="preserve"> </w:t>
      </w:r>
      <w:r w:rsidR="00E31E3A" w:rsidRPr="00E72DC6">
        <w:rPr>
          <w:sz w:val="21"/>
          <w:szCs w:val="21"/>
        </w:rPr>
        <w:t>тепло</w:t>
      </w:r>
      <w:r w:rsidR="00FF2FCC" w:rsidRPr="00E72DC6">
        <w:rPr>
          <w:sz w:val="21"/>
          <w:szCs w:val="21"/>
        </w:rPr>
        <w:t>снабжения</w:t>
      </w:r>
      <w:r w:rsidR="00D31D0E" w:rsidRPr="00E72DC6">
        <w:rPr>
          <w:sz w:val="21"/>
          <w:szCs w:val="21"/>
        </w:rPr>
        <w:t xml:space="preserve">,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утвержденными приказом ФСТ России от 06.08.2004г. № 20-э/2. </w:t>
      </w:r>
    </w:p>
    <w:p w:rsidR="008F2925" w:rsidRDefault="008F2925" w:rsidP="008F2925">
      <w:pPr>
        <w:ind w:firstLine="480"/>
        <w:jc w:val="both"/>
        <w:rPr>
          <w:sz w:val="21"/>
          <w:szCs w:val="21"/>
        </w:rPr>
      </w:pPr>
    </w:p>
    <w:p w:rsidR="00075878" w:rsidRPr="00E72DC6" w:rsidRDefault="00075878" w:rsidP="008F2925">
      <w:pPr>
        <w:ind w:firstLine="480"/>
        <w:jc w:val="both"/>
        <w:rPr>
          <w:sz w:val="21"/>
          <w:szCs w:val="21"/>
        </w:rPr>
      </w:pPr>
    </w:p>
    <w:p w:rsidR="001644D6" w:rsidRPr="00E72DC6" w:rsidRDefault="00E22DE0" w:rsidP="00AA6C0F">
      <w:pPr>
        <w:numPr>
          <w:ilvl w:val="0"/>
          <w:numId w:val="29"/>
        </w:numPr>
        <w:suppressLineNumbers/>
        <w:tabs>
          <w:tab w:val="left" w:pos="360"/>
        </w:tabs>
        <w:jc w:val="center"/>
        <w:rPr>
          <w:b/>
          <w:sz w:val="21"/>
          <w:szCs w:val="21"/>
        </w:rPr>
      </w:pPr>
      <w:r w:rsidRPr="00E72DC6">
        <w:rPr>
          <w:b/>
          <w:sz w:val="21"/>
          <w:szCs w:val="21"/>
        </w:rPr>
        <w:t xml:space="preserve">ОБЯЗАННОСТИ И ПРАВА </w:t>
      </w:r>
      <w:r w:rsidR="009233DF" w:rsidRPr="00E72DC6">
        <w:rPr>
          <w:b/>
          <w:sz w:val="21"/>
          <w:szCs w:val="21"/>
        </w:rPr>
        <w:t>РЕСУРСОСНАБЖАЮЩ</w:t>
      </w:r>
      <w:r w:rsidRPr="00E72DC6">
        <w:rPr>
          <w:b/>
          <w:sz w:val="21"/>
          <w:szCs w:val="21"/>
        </w:rPr>
        <w:t>ЕЙ ОРГАНИЗАЦИИ</w:t>
      </w:r>
    </w:p>
    <w:p w:rsidR="006C7C38" w:rsidRPr="00E72DC6" w:rsidRDefault="006C7C38" w:rsidP="006C7C38">
      <w:pPr>
        <w:suppressLineNumbers/>
        <w:tabs>
          <w:tab w:val="left" w:pos="360"/>
        </w:tabs>
        <w:ind w:left="720"/>
        <w:rPr>
          <w:b/>
          <w:sz w:val="21"/>
          <w:szCs w:val="21"/>
        </w:rPr>
      </w:pPr>
    </w:p>
    <w:p w:rsidR="00E22DE0" w:rsidRPr="00E72DC6" w:rsidRDefault="006C7C38" w:rsidP="006C7C38">
      <w:pPr>
        <w:ind w:left="480"/>
        <w:rPr>
          <w:b/>
          <w:sz w:val="21"/>
          <w:szCs w:val="21"/>
        </w:rPr>
      </w:pPr>
      <w:r w:rsidRPr="00E72DC6">
        <w:rPr>
          <w:b/>
          <w:sz w:val="21"/>
          <w:szCs w:val="21"/>
        </w:rPr>
        <w:t xml:space="preserve">5.1. </w:t>
      </w:r>
      <w:r w:rsidR="009233DF" w:rsidRPr="00E72DC6">
        <w:rPr>
          <w:b/>
          <w:sz w:val="21"/>
          <w:szCs w:val="21"/>
        </w:rPr>
        <w:t xml:space="preserve">РЕСУРСОСНАБЖАЮЩАЯ </w:t>
      </w:r>
      <w:r w:rsidR="00E22DE0" w:rsidRPr="00E72DC6">
        <w:rPr>
          <w:b/>
          <w:sz w:val="21"/>
          <w:szCs w:val="21"/>
        </w:rPr>
        <w:t>ОРГАНИЗАЦИЯ ОБЯЗУЕТСЯ:</w:t>
      </w:r>
    </w:p>
    <w:p w:rsidR="00CA2ED9" w:rsidRPr="00E72DC6" w:rsidRDefault="00AA6C0F" w:rsidP="00BB0F72">
      <w:pPr>
        <w:ind w:firstLine="480"/>
        <w:jc w:val="both"/>
        <w:rPr>
          <w:sz w:val="21"/>
          <w:szCs w:val="21"/>
        </w:rPr>
      </w:pPr>
      <w:r w:rsidRPr="00E72DC6">
        <w:rPr>
          <w:sz w:val="21"/>
          <w:szCs w:val="21"/>
        </w:rPr>
        <w:t>5</w:t>
      </w:r>
      <w:r w:rsidR="00BB0F72" w:rsidRPr="00E72DC6">
        <w:rPr>
          <w:sz w:val="21"/>
          <w:szCs w:val="21"/>
        </w:rPr>
        <w:t xml:space="preserve">.1.1. </w:t>
      </w:r>
      <w:r w:rsidR="00CA2ED9" w:rsidRPr="00E72DC6">
        <w:rPr>
          <w:sz w:val="21"/>
          <w:szCs w:val="21"/>
        </w:rPr>
        <w:t xml:space="preserve">Поставлять </w:t>
      </w:r>
      <w:r w:rsidR="00BE2545" w:rsidRPr="00E72DC6">
        <w:rPr>
          <w:sz w:val="21"/>
          <w:szCs w:val="21"/>
        </w:rPr>
        <w:t>тепловую энергию</w:t>
      </w:r>
      <w:r w:rsidR="00CA2ED9" w:rsidRPr="00E72DC6">
        <w:rPr>
          <w:sz w:val="21"/>
          <w:szCs w:val="21"/>
        </w:rPr>
        <w:t xml:space="preserve"> </w:t>
      </w:r>
      <w:r w:rsidR="00063F4D" w:rsidRPr="00E72DC6">
        <w:rPr>
          <w:sz w:val="21"/>
          <w:szCs w:val="21"/>
        </w:rPr>
        <w:t>Исполнителю</w:t>
      </w:r>
      <w:r w:rsidR="00CA2ED9" w:rsidRPr="00E72DC6">
        <w:rPr>
          <w:sz w:val="21"/>
          <w:szCs w:val="21"/>
        </w:rPr>
        <w:t xml:space="preserve"> в количестве и с</w:t>
      </w:r>
      <w:r w:rsidR="004852A1" w:rsidRPr="00E72DC6">
        <w:rPr>
          <w:sz w:val="21"/>
          <w:szCs w:val="21"/>
        </w:rPr>
        <w:t xml:space="preserve"> учетом тепловых</w:t>
      </w:r>
      <w:r w:rsidR="00CA2ED9" w:rsidRPr="00E72DC6">
        <w:rPr>
          <w:sz w:val="21"/>
          <w:szCs w:val="21"/>
        </w:rPr>
        <w:t xml:space="preserve"> нагруз</w:t>
      </w:r>
      <w:r w:rsidR="004852A1" w:rsidRPr="00E72DC6">
        <w:rPr>
          <w:sz w:val="21"/>
          <w:szCs w:val="21"/>
        </w:rPr>
        <w:t xml:space="preserve">ок на </w:t>
      </w:r>
      <w:r w:rsidR="00BE2545" w:rsidRPr="00E72DC6">
        <w:rPr>
          <w:sz w:val="21"/>
          <w:szCs w:val="21"/>
        </w:rPr>
        <w:t>тепло</w:t>
      </w:r>
      <w:r w:rsidR="004852A1" w:rsidRPr="00E72DC6">
        <w:rPr>
          <w:sz w:val="21"/>
          <w:szCs w:val="21"/>
        </w:rPr>
        <w:t>снабжение,</w:t>
      </w:r>
      <w:r w:rsidR="00BB0F72" w:rsidRPr="00E72DC6">
        <w:rPr>
          <w:sz w:val="21"/>
          <w:szCs w:val="21"/>
        </w:rPr>
        <w:t xml:space="preserve"> горячую воду</w:t>
      </w:r>
      <w:r w:rsidR="004852A1" w:rsidRPr="00E72DC6">
        <w:rPr>
          <w:sz w:val="21"/>
          <w:szCs w:val="21"/>
        </w:rPr>
        <w:t xml:space="preserve"> в объеме, установленном</w:t>
      </w:r>
      <w:r w:rsidR="00CA2ED9" w:rsidRPr="00E72DC6">
        <w:rPr>
          <w:sz w:val="21"/>
          <w:szCs w:val="21"/>
        </w:rPr>
        <w:t xml:space="preserve"> в </w:t>
      </w:r>
      <w:r w:rsidR="002F20A5" w:rsidRPr="00E72DC6">
        <w:rPr>
          <w:sz w:val="21"/>
          <w:szCs w:val="21"/>
          <w:u w:val="single"/>
        </w:rPr>
        <w:t>П</w:t>
      </w:r>
      <w:r w:rsidR="00CA2ED9" w:rsidRPr="00E72DC6">
        <w:rPr>
          <w:sz w:val="21"/>
          <w:szCs w:val="21"/>
          <w:u w:val="single"/>
        </w:rPr>
        <w:t>риложени</w:t>
      </w:r>
      <w:r w:rsidR="002F53EF" w:rsidRPr="00E72DC6">
        <w:rPr>
          <w:sz w:val="21"/>
          <w:szCs w:val="21"/>
          <w:u w:val="single"/>
        </w:rPr>
        <w:t>и</w:t>
      </w:r>
      <w:r w:rsidR="004852A1" w:rsidRPr="00E72DC6">
        <w:rPr>
          <w:sz w:val="21"/>
          <w:szCs w:val="21"/>
          <w:u w:val="single"/>
        </w:rPr>
        <w:t xml:space="preserve"> </w:t>
      </w:r>
      <w:r w:rsidR="00CA2ED9" w:rsidRPr="00E72DC6">
        <w:rPr>
          <w:sz w:val="21"/>
          <w:szCs w:val="21"/>
          <w:u w:val="single"/>
        </w:rPr>
        <w:t xml:space="preserve">№ </w:t>
      </w:r>
      <w:r w:rsidR="004016E2" w:rsidRPr="00E72DC6">
        <w:rPr>
          <w:sz w:val="21"/>
          <w:szCs w:val="21"/>
          <w:u w:val="single"/>
        </w:rPr>
        <w:t>1</w:t>
      </w:r>
      <w:r w:rsidR="00CA2ED9" w:rsidRPr="00E72DC6">
        <w:rPr>
          <w:sz w:val="21"/>
          <w:szCs w:val="21"/>
        </w:rPr>
        <w:t xml:space="preserve">  к настоящему </w:t>
      </w:r>
      <w:r w:rsidR="00B36BB8" w:rsidRPr="00E72DC6">
        <w:rPr>
          <w:sz w:val="21"/>
          <w:szCs w:val="21"/>
        </w:rPr>
        <w:t>Договор</w:t>
      </w:r>
      <w:r w:rsidR="00447653" w:rsidRPr="00E72DC6">
        <w:rPr>
          <w:sz w:val="21"/>
          <w:szCs w:val="21"/>
        </w:rPr>
        <w:t>у по каждой точке поставки</w:t>
      </w:r>
      <w:r w:rsidR="00CA2ED9" w:rsidRPr="00E72DC6">
        <w:rPr>
          <w:sz w:val="21"/>
          <w:szCs w:val="21"/>
        </w:rPr>
        <w:t xml:space="preserve"> - круглосуточно в течение </w:t>
      </w:r>
      <w:r w:rsidR="00F4148C" w:rsidRPr="00E72DC6">
        <w:rPr>
          <w:sz w:val="21"/>
          <w:szCs w:val="21"/>
        </w:rPr>
        <w:t>всего отопительного сезона</w:t>
      </w:r>
      <w:r w:rsidR="00CA2ED9" w:rsidRPr="00E72DC6">
        <w:rPr>
          <w:sz w:val="21"/>
          <w:szCs w:val="21"/>
        </w:rPr>
        <w:t>,</w:t>
      </w:r>
      <w:r w:rsidR="00F4148C" w:rsidRPr="00E72DC6">
        <w:rPr>
          <w:sz w:val="21"/>
          <w:szCs w:val="21"/>
        </w:rPr>
        <w:t xml:space="preserve"> на горячее водоснабжение – круглосуточно в течение года,</w:t>
      </w:r>
      <w:r w:rsidR="00CA2ED9" w:rsidRPr="00E72DC6">
        <w:rPr>
          <w:sz w:val="21"/>
          <w:szCs w:val="21"/>
        </w:rPr>
        <w:t xml:space="preserve"> кроме перерывов:</w:t>
      </w:r>
    </w:p>
    <w:p w:rsidR="00CA2ED9" w:rsidRPr="00E72DC6" w:rsidRDefault="00BB0F72" w:rsidP="00BB0F72">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не более </w:t>
      </w:r>
      <w:r w:rsidR="001151CF" w:rsidRPr="00E72DC6">
        <w:rPr>
          <w:sz w:val="21"/>
          <w:szCs w:val="21"/>
        </w:rPr>
        <w:t>14</w:t>
      </w:r>
      <w:r w:rsidR="00CA2ED9" w:rsidRPr="00E72DC6">
        <w:rPr>
          <w:sz w:val="21"/>
          <w:szCs w:val="21"/>
        </w:rPr>
        <w:t>-</w:t>
      </w:r>
      <w:r w:rsidR="00F4148C" w:rsidRPr="00E72DC6">
        <w:rPr>
          <w:sz w:val="21"/>
          <w:szCs w:val="21"/>
        </w:rPr>
        <w:t>ти</w:t>
      </w:r>
      <w:r w:rsidR="00CA2ED9" w:rsidRPr="00E72DC6">
        <w:rPr>
          <w:sz w:val="21"/>
          <w:szCs w:val="21"/>
        </w:rPr>
        <w:t xml:space="preserve"> дн</w:t>
      </w:r>
      <w:r w:rsidR="00BE2545" w:rsidRPr="00E72DC6">
        <w:rPr>
          <w:sz w:val="21"/>
          <w:szCs w:val="21"/>
        </w:rPr>
        <w:t>ей</w:t>
      </w:r>
      <w:r w:rsidR="00CA2ED9" w:rsidRPr="00E72DC6">
        <w:rPr>
          <w:sz w:val="21"/>
          <w:szCs w:val="21"/>
        </w:rPr>
        <w:t xml:space="preserve"> </w:t>
      </w:r>
      <w:r w:rsidR="00871BEE" w:rsidRPr="00E72DC6">
        <w:rPr>
          <w:sz w:val="21"/>
          <w:szCs w:val="21"/>
        </w:rPr>
        <w:t xml:space="preserve">- </w:t>
      </w:r>
      <w:r w:rsidR="00CA2ED9" w:rsidRPr="00E72DC6">
        <w:rPr>
          <w:sz w:val="21"/>
          <w:szCs w:val="21"/>
        </w:rPr>
        <w:t>в период проведения предусмотренных графиками текущего и капитального ремонтов основного оборудования источника тепловой энергии и тепловых сетей, утвержденных в установленном порядке;</w:t>
      </w:r>
    </w:p>
    <w:p w:rsidR="00CA2ED9" w:rsidRPr="00E72DC6" w:rsidRDefault="00BB0F72" w:rsidP="00BB0F72">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не более </w:t>
      </w:r>
      <w:r w:rsidR="001151CF" w:rsidRPr="00E72DC6">
        <w:rPr>
          <w:sz w:val="21"/>
          <w:szCs w:val="21"/>
        </w:rPr>
        <w:t>24 часов (суммарно) в месяц</w:t>
      </w:r>
      <w:r w:rsidR="00CA2ED9" w:rsidRPr="00E72DC6">
        <w:rPr>
          <w:sz w:val="21"/>
          <w:szCs w:val="21"/>
        </w:rPr>
        <w:t xml:space="preserve"> </w:t>
      </w:r>
      <w:r w:rsidR="00871BEE" w:rsidRPr="00E72DC6">
        <w:rPr>
          <w:sz w:val="21"/>
          <w:szCs w:val="21"/>
        </w:rPr>
        <w:t xml:space="preserve">- </w:t>
      </w:r>
      <w:r w:rsidR="00CA2ED9" w:rsidRPr="00E72DC6">
        <w:rPr>
          <w:sz w:val="21"/>
          <w:szCs w:val="21"/>
        </w:rPr>
        <w:t>для проведения внеплановых ремонтов сетей.</w:t>
      </w:r>
    </w:p>
    <w:p w:rsidR="00447653" w:rsidRPr="00E72DC6" w:rsidRDefault="00AA6C0F" w:rsidP="00B821F9">
      <w:pPr>
        <w:ind w:firstLine="480"/>
        <w:jc w:val="both"/>
        <w:rPr>
          <w:sz w:val="21"/>
          <w:szCs w:val="21"/>
        </w:rPr>
      </w:pPr>
      <w:r w:rsidRPr="00E72DC6">
        <w:rPr>
          <w:sz w:val="21"/>
          <w:szCs w:val="21"/>
        </w:rPr>
        <w:t>5</w:t>
      </w:r>
      <w:r w:rsidR="00BB0F72" w:rsidRPr="00E72DC6">
        <w:rPr>
          <w:sz w:val="21"/>
          <w:szCs w:val="21"/>
        </w:rPr>
        <w:t xml:space="preserve">.1.2. </w:t>
      </w:r>
      <w:r w:rsidR="00CA2ED9" w:rsidRPr="00E72DC6">
        <w:rPr>
          <w:sz w:val="21"/>
          <w:szCs w:val="21"/>
        </w:rPr>
        <w:t xml:space="preserve">Поддерживать в точке подачи </w:t>
      </w:r>
      <w:r w:rsidR="00BE2545" w:rsidRPr="00E72DC6">
        <w:rPr>
          <w:sz w:val="21"/>
          <w:szCs w:val="21"/>
        </w:rPr>
        <w:t>тепловой энергии</w:t>
      </w:r>
      <w:r w:rsidR="00447653" w:rsidRPr="00E72DC6">
        <w:rPr>
          <w:sz w:val="21"/>
          <w:szCs w:val="21"/>
        </w:rPr>
        <w:t xml:space="preserve"> </w:t>
      </w:r>
      <w:r w:rsidR="00063F4D" w:rsidRPr="00E72DC6">
        <w:rPr>
          <w:sz w:val="21"/>
          <w:szCs w:val="21"/>
        </w:rPr>
        <w:t>Исполнителю</w:t>
      </w:r>
      <w:r w:rsidR="00447653" w:rsidRPr="00E72DC6">
        <w:rPr>
          <w:sz w:val="21"/>
          <w:szCs w:val="21"/>
        </w:rPr>
        <w:t xml:space="preserve"> температуру</w:t>
      </w:r>
      <w:r w:rsidR="00F4148C" w:rsidRPr="00E72DC6">
        <w:rPr>
          <w:sz w:val="21"/>
          <w:szCs w:val="21"/>
        </w:rPr>
        <w:t xml:space="preserve"> теплоносителя в подающей линии </w:t>
      </w:r>
      <w:r w:rsidR="00CA2ED9" w:rsidRPr="00E72DC6">
        <w:rPr>
          <w:sz w:val="21"/>
          <w:szCs w:val="21"/>
        </w:rPr>
        <w:t>и давление</w:t>
      </w:r>
      <w:r w:rsidR="00F4148C" w:rsidRPr="00E72DC6">
        <w:rPr>
          <w:sz w:val="21"/>
          <w:szCs w:val="21"/>
        </w:rPr>
        <w:t xml:space="preserve"> теплоносителя</w:t>
      </w:r>
      <w:r w:rsidR="00CA2ED9" w:rsidRPr="00E72DC6">
        <w:rPr>
          <w:sz w:val="21"/>
          <w:szCs w:val="21"/>
        </w:rPr>
        <w:t xml:space="preserve"> в подающей линии в соответствии с</w:t>
      </w:r>
      <w:r w:rsidR="00495944">
        <w:rPr>
          <w:sz w:val="21"/>
          <w:szCs w:val="21"/>
        </w:rPr>
        <w:t xml:space="preserve"> п. 2.4.</w:t>
      </w:r>
      <w:r w:rsidR="00CA2ED9" w:rsidRPr="00E72DC6">
        <w:rPr>
          <w:sz w:val="21"/>
          <w:szCs w:val="21"/>
        </w:rPr>
        <w:t xml:space="preserve"> </w:t>
      </w:r>
      <w:r w:rsidR="00495944">
        <w:rPr>
          <w:sz w:val="21"/>
          <w:szCs w:val="21"/>
        </w:rPr>
        <w:t>СанПин 2.1.4.2496</w:t>
      </w:r>
      <w:r w:rsidR="00495944" w:rsidRPr="00495944">
        <w:rPr>
          <w:sz w:val="21"/>
          <w:szCs w:val="21"/>
        </w:rPr>
        <w:t>/09</w:t>
      </w:r>
      <w:r w:rsidR="00BE2545" w:rsidRPr="00E72DC6">
        <w:rPr>
          <w:sz w:val="21"/>
          <w:szCs w:val="21"/>
        </w:rPr>
        <w:t>.</w:t>
      </w:r>
    </w:p>
    <w:p w:rsidR="00CA2ED9" w:rsidRPr="00E72DC6" w:rsidRDefault="00AA6C0F" w:rsidP="00BB0F72">
      <w:pPr>
        <w:ind w:firstLine="480"/>
        <w:jc w:val="both"/>
        <w:rPr>
          <w:sz w:val="21"/>
          <w:szCs w:val="21"/>
        </w:rPr>
      </w:pPr>
      <w:r w:rsidRPr="00E72DC6">
        <w:rPr>
          <w:sz w:val="21"/>
          <w:szCs w:val="21"/>
        </w:rPr>
        <w:t>5</w:t>
      </w:r>
      <w:r w:rsidR="00BB0F72" w:rsidRPr="00E72DC6">
        <w:rPr>
          <w:sz w:val="21"/>
          <w:szCs w:val="21"/>
        </w:rPr>
        <w:t xml:space="preserve">.1.3. </w:t>
      </w:r>
      <w:r w:rsidR="00CA2ED9" w:rsidRPr="00E72DC6">
        <w:rPr>
          <w:sz w:val="21"/>
          <w:szCs w:val="21"/>
        </w:rPr>
        <w:t>При проведении плановых</w:t>
      </w:r>
      <w:r w:rsidR="00F4148C" w:rsidRPr="00E72DC6">
        <w:rPr>
          <w:sz w:val="21"/>
          <w:szCs w:val="21"/>
        </w:rPr>
        <w:t xml:space="preserve"> и внеплановых</w:t>
      </w:r>
      <w:r w:rsidR="00CA2ED9" w:rsidRPr="00E72DC6">
        <w:rPr>
          <w:sz w:val="21"/>
          <w:szCs w:val="21"/>
        </w:rPr>
        <w:t xml:space="preserve"> работ по ремонту тепловых сетей предупреждать </w:t>
      </w:r>
      <w:r w:rsidR="00063F4D" w:rsidRPr="00E72DC6">
        <w:rPr>
          <w:sz w:val="21"/>
          <w:szCs w:val="21"/>
        </w:rPr>
        <w:t>Исполнителя</w:t>
      </w:r>
      <w:r w:rsidR="00CA2ED9" w:rsidRPr="00E72DC6">
        <w:rPr>
          <w:sz w:val="21"/>
          <w:szCs w:val="21"/>
        </w:rPr>
        <w:t xml:space="preserve"> о сроках начала и продолжитель</w:t>
      </w:r>
      <w:r w:rsidR="00447653" w:rsidRPr="00E72DC6">
        <w:rPr>
          <w:sz w:val="21"/>
          <w:szCs w:val="21"/>
        </w:rPr>
        <w:t xml:space="preserve">ности отключения (ограничения) подачи </w:t>
      </w:r>
      <w:r w:rsidR="009D5DDA" w:rsidRPr="00E72DC6">
        <w:rPr>
          <w:sz w:val="21"/>
          <w:szCs w:val="21"/>
        </w:rPr>
        <w:t>коммунального ресурса</w:t>
      </w:r>
      <w:r w:rsidR="00B4209F" w:rsidRPr="00E72DC6">
        <w:rPr>
          <w:sz w:val="21"/>
          <w:szCs w:val="21"/>
        </w:rPr>
        <w:t xml:space="preserve"> </w:t>
      </w:r>
      <w:r w:rsidR="00063F4D" w:rsidRPr="00E72DC6">
        <w:rPr>
          <w:sz w:val="21"/>
          <w:szCs w:val="21"/>
        </w:rPr>
        <w:t>Исполнителя</w:t>
      </w:r>
      <w:r w:rsidR="00CA2ED9" w:rsidRPr="00E72DC6">
        <w:rPr>
          <w:sz w:val="21"/>
          <w:szCs w:val="21"/>
        </w:rPr>
        <w:t xml:space="preserve">. </w:t>
      </w:r>
    </w:p>
    <w:p w:rsidR="00CA2ED9" w:rsidRPr="00E72DC6" w:rsidRDefault="00AA6C0F" w:rsidP="00AA6C0F">
      <w:pPr>
        <w:ind w:left="480"/>
        <w:jc w:val="both"/>
        <w:rPr>
          <w:sz w:val="21"/>
          <w:szCs w:val="21"/>
        </w:rPr>
      </w:pPr>
      <w:r w:rsidRPr="00E72DC6">
        <w:rPr>
          <w:sz w:val="21"/>
          <w:szCs w:val="21"/>
        </w:rPr>
        <w:t>5.1.4.</w:t>
      </w:r>
      <w:r w:rsidR="00CA2ED9" w:rsidRPr="00E72DC6">
        <w:rPr>
          <w:sz w:val="21"/>
          <w:szCs w:val="21"/>
        </w:rPr>
        <w:t xml:space="preserve">Уведомлять </w:t>
      </w:r>
      <w:r w:rsidR="00063F4D" w:rsidRPr="00E72DC6">
        <w:rPr>
          <w:sz w:val="21"/>
          <w:szCs w:val="21"/>
        </w:rPr>
        <w:t>Исполнителя</w:t>
      </w:r>
      <w:r w:rsidR="00CA2ED9" w:rsidRPr="00E72DC6">
        <w:rPr>
          <w:sz w:val="21"/>
          <w:szCs w:val="21"/>
        </w:rPr>
        <w:t xml:space="preserve"> о причинах, начале и сроках перерывов в поставке</w:t>
      </w:r>
      <w:r w:rsidR="00B4209F" w:rsidRPr="00E72DC6">
        <w:rPr>
          <w:sz w:val="21"/>
          <w:szCs w:val="21"/>
        </w:rPr>
        <w:t xml:space="preserve"> </w:t>
      </w:r>
      <w:r w:rsidR="009D5DDA" w:rsidRPr="00E72DC6">
        <w:rPr>
          <w:sz w:val="21"/>
          <w:szCs w:val="21"/>
        </w:rPr>
        <w:t>коммунального ресурса</w:t>
      </w:r>
      <w:r w:rsidR="00CA2ED9" w:rsidRPr="00E72DC6">
        <w:rPr>
          <w:sz w:val="21"/>
          <w:szCs w:val="21"/>
        </w:rPr>
        <w:t>:</w:t>
      </w:r>
    </w:p>
    <w:p w:rsidR="00CA2ED9" w:rsidRPr="00E72DC6" w:rsidRDefault="00BB0F72" w:rsidP="00BB0F72">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за 7 дней </w:t>
      </w:r>
      <w:r w:rsidR="00871BEE" w:rsidRPr="00E72DC6">
        <w:rPr>
          <w:sz w:val="21"/>
          <w:szCs w:val="21"/>
        </w:rPr>
        <w:t xml:space="preserve">- </w:t>
      </w:r>
      <w:r w:rsidR="00CA2ED9" w:rsidRPr="00E72DC6">
        <w:rPr>
          <w:sz w:val="21"/>
          <w:szCs w:val="21"/>
        </w:rPr>
        <w:t xml:space="preserve">о производстве работ, связанных с текущим ремонтом и испытаниями тепловых сетей (гидравлические, на максимальную температуру), проводимых в период с мая по </w:t>
      </w:r>
      <w:r w:rsidR="002E0E37" w:rsidRPr="00E72DC6">
        <w:rPr>
          <w:sz w:val="21"/>
          <w:szCs w:val="21"/>
        </w:rPr>
        <w:t>о</w:t>
      </w:r>
      <w:r w:rsidR="00F4148C" w:rsidRPr="00E72DC6">
        <w:rPr>
          <w:sz w:val="21"/>
          <w:szCs w:val="21"/>
        </w:rPr>
        <w:t>ктябрь</w:t>
      </w:r>
      <w:r w:rsidR="00CA2ED9" w:rsidRPr="00E72DC6">
        <w:rPr>
          <w:sz w:val="21"/>
          <w:szCs w:val="21"/>
        </w:rPr>
        <w:t>;</w:t>
      </w:r>
    </w:p>
    <w:p w:rsidR="00CA2ED9" w:rsidRPr="00E72DC6" w:rsidRDefault="00BB0F72" w:rsidP="00BB0F72">
      <w:pPr>
        <w:pStyle w:val="a4"/>
        <w:numPr>
          <w:ilvl w:val="0"/>
          <w:numId w:val="0"/>
        </w:numPr>
        <w:suppressLineNumbers w:val="0"/>
        <w:rPr>
          <w:sz w:val="21"/>
          <w:szCs w:val="21"/>
        </w:rPr>
      </w:pPr>
      <w:r w:rsidRPr="00E72DC6">
        <w:rPr>
          <w:sz w:val="21"/>
          <w:szCs w:val="21"/>
        </w:rPr>
        <w:t xml:space="preserve">- </w:t>
      </w:r>
      <w:r w:rsidR="00CA2ED9" w:rsidRPr="00E72DC6">
        <w:rPr>
          <w:sz w:val="21"/>
          <w:szCs w:val="21"/>
        </w:rPr>
        <w:t>в день</w:t>
      </w:r>
      <w:r w:rsidR="00871BEE" w:rsidRPr="00E72DC6">
        <w:rPr>
          <w:sz w:val="21"/>
          <w:szCs w:val="21"/>
        </w:rPr>
        <w:t>,</w:t>
      </w:r>
      <w:r w:rsidR="00CA2ED9" w:rsidRPr="00E72DC6">
        <w:rPr>
          <w:sz w:val="21"/>
          <w:szCs w:val="21"/>
        </w:rPr>
        <w:t xml:space="preserve"> предшествующий дню производства работ – при проведении неотложных работ, необходимость в которых возникла при эксплуатации оборудования тепловых сетей</w:t>
      </w:r>
      <w:r w:rsidR="00DF6C6A" w:rsidRPr="00E72DC6">
        <w:rPr>
          <w:sz w:val="21"/>
          <w:szCs w:val="21"/>
        </w:rPr>
        <w:t xml:space="preserve">, </w:t>
      </w:r>
      <w:r w:rsidR="00CA2ED9" w:rsidRPr="00E72DC6">
        <w:rPr>
          <w:sz w:val="21"/>
          <w:szCs w:val="21"/>
        </w:rPr>
        <w:t xml:space="preserve">в любое время года. </w:t>
      </w:r>
    </w:p>
    <w:p w:rsidR="00CA2ED9" w:rsidRPr="00E72DC6" w:rsidRDefault="00AA6C0F" w:rsidP="00BB0F72">
      <w:pPr>
        <w:ind w:firstLine="456"/>
        <w:jc w:val="both"/>
        <w:rPr>
          <w:sz w:val="21"/>
          <w:szCs w:val="21"/>
        </w:rPr>
      </w:pPr>
      <w:r w:rsidRPr="00E72DC6">
        <w:rPr>
          <w:sz w:val="21"/>
          <w:szCs w:val="21"/>
        </w:rPr>
        <w:t>5</w:t>
      </w:r>
      <w:r w:rsidR="00BB0F72" w:rsidRPr="00E72DC6">
        <w:rPr>
          <w:sz w:val="21"/>
          <w:szCs w:val="21"/>
        </w:rPr>
        <w:t xml:space="preserve">.1.5. </w:t>
      </w:r>
      <w:r w:rsidR="00CA2ED9" w:rsidRPr="00E72DC6">
        <w:rPr>
          <w:sz w:val="21"/>
          <w:szCs w:val="21"/>
        </w:rPr>
        <w:t xml:space="preserve">Ежегодно проверять техническое состояние и готовность теплоиспользующего оборудования к работе в отопительный период и оформлять двусторонний Акт готовности теплоиспользующего оборудования </w:t>
      </w:r>
      <w:r w:rsidR="00063F4D" w:rsidRPr="00E72DC6">
        <w:rPr>
          <w:sz w:val="21"/>
          <w:szCs w:val="21"/>
        </w:rPr>
        <w:t>Исполнителя</w:t>
      </w:r>
      <w:r w:rsidR="00CA2ED9" w:rsidRPr="00E72DC6">
        <w:rPr>
          <w:sz w:val="21"/>
          <w:szCs w:val="21"/>
        </w:rPr>
        <w:t xml:space="preserve"> к отопительному сезону.</w:t>
      </w:r>
    </w:p>
    <w:p w:rsidR="00CA2ED9" w:rsidRPr="00E72DC6" w:rsidRDefault="00AA6C0F" w:rsidP="00BB0F72">
      <w:pPr>
        <w:ind w:firstLine="456"/>
        <w:jc w:val="both"/>
        <w:rPr>
          <w:sz w:val="21"/>
          <w:szCs w:val="21"/>
        </w:rPr>
      </w:pPr>
      <w:r w:rsidRPr="00E72DC6">
        <w:rPr>
          <w:sz w:val="21"/>
          <w:szCs w:val="21"/>
        </w:rPr>
        <w:t>5</w:t>
      </w:r>
      <w:r w:rsidR="00BB0F72" w:rsidRPr="00E72DC6">
        <w:rPr>
          <w:sz w:val="21"/>
          <w:szCs w:val="21"/>
        </w:rPr>
        <w:t xml:space="preserve">.1.6. </w:t>
      </w:r>
      <w:r w:rsidR="00CA2ED9" w:rsidRPr="00E72DC6">
        <w:rPr>
          <w:sz w:val="21"/>
          <w:szCs w:val="21"/>
        </w:rPr>
        <w:t>Проводить не реже одног</w:t>
      </w:r>
      <w:r w:rsidR="00BB4E54" w:rsidRPr="00E72DC6">
        <w:rPr>
          <w:sz w:val="21"/>
          <w:szCs w:val="21"/>
        </w:rPr>
        <w:t>о раза в квартал</w:t>
      </w:r>
      <w:r w:rsidR="00CA2ED9" w:rsidRPr="00E72DC6">
        <w:rPr>
          <w:sz w:val="21"/>
          <w:szCs w:val="21"/>
        </w:rPr>
        <w:t xml:space="preserve"> совместно с </w:t>
      </w:r>
      <w:r w:rsidR="00063F4D" w:rsidRPr="00E72DC6">
        <w:rPr>
          <w:sz w:val="21"/>
          <w:szCs w:val="21"/>
        </w:rPr>
        <w:t>Исполнителем</w:t>
      </w:r>
      <w:r w:rsidR="00CA2ED9" w:rsidRPr="00E72DC6">
        <w:rPr>
          <w:sz w:val="21"/>
          <w:szCs w:val="21"/>
        </w:rPr>
        <w:t xml:space="preserve"> сверку расчетов с оформлением актов сверки по форме, установленной </w:t>
      </w:r>
      <w:r w:rsidR="009C339E" w:rsidRPr="00E72DC6">
        <w:rPr>
          <w:sz w:val="21"/>
          <w:szCs w:val="21"/>
        </w:rPr>
        <w:t>Ресурсо</w:t>
      </w:r>
      <w:r w:rsidR="00CA2ED9" w:rsidRPr="00E72DC6">
        <w:rPr>
          <w:sz w:val="21"/>
          <w:szCs w:val="21"/>
        </w:rPr>
        <w:t>снабжающей организацией.</w:t>
      </w:r>
    </w:p>
    <w:p w:rsidR="00BB4E54" w:rsidRPr="00E72DC6" w:rsidRDefault="00AA6C0F" w:rsidP="00BB4E54">
      <w:pPr>
        <w:ind w:firstLine="426"/>
        <w:jc w:val="both"/>
        <w:rPr>
          <w:sz w:val="21"/>
          <w:szCs w:val="21"/>
        </w:rPr>
      </w:pPr>
      <w:r w:rsidRPr="00E72DC6">
        <w:rPr>
          <w:sz w:val="21"/>
          <w:szCs w:val="21"/>
        </w:rPr>
        <w:t>5.1.7</w:t>
      </w:r>
      <w:r w:rsidR="00BB4E54" w:rsidRPr="00E72DC6">
        <w:rPr>
          <w:sz w:val="21"/>
          <w:szCs w:val="21"/>
        </w:rPr>
        <w:t xml:space="preserve">. Выставлять </w:t>
      </w:r>
      <w:r w:rsidR="00063F4D" w:rsidRPr="00E72DC6">
        <w:rPr>
          <w:sz w:val="21"/>
          <w:szCs w:val="21"/>
        </w:rPr>
        <w:t>Исполнителю</w:t>
      </w:r>
      <w:r w:rsidR="00BB4E54" w:rsidRPr="00E72DC6">
        <w:rPr>
          <w:sz w:val="21"/>
          <w:szCs w:val="21"/>
        </w:rPr>
        <w:t xml:space="preserve"> счета для оплаты фактического объема коммунального ресурса, поставленного Ресурсоснабжающей организацией за расчетный период.</w:t>
      </w:r>
    </w:p>
    <w:p w:rsidR="001577EF" w:rsidRPr="00E72DC6" w:rsidRDefault="00AA6C0F" w:rsidP="00BB4E54">
      <w:pPr>
        <w:ind w:firstLine="456"/>
        <w:jc w:val="both"/>
        <w:rPr>
          <w:sz w:val="21"/>
          <w:szCs w:val="21"/>
        </w:rPr>
      </w:pPr>
      <w:r w:rsidRPr="00E72DC6">
        <w:rPr>
          <w:sz w:val="21"/>
          <w:szCs w:val="21"/>
        </w:rPr>
        <w:t>5.1.8</w:t>
      </w:r>
      <w:r w:rsidR="00BB0F72" w:rsidRPr="00E72DC6">
        <w:rPr>
          <w:sz w:val="21"/>
          <w:szCs w:val="21"/>
        </w:rPr>
        <w:t xml:space="preserve">. </w:t>
      </w:r>
      <w:r w:rsidR="006C6569" w:rsidRPr="00E72DC6">
        <w:rPr>
          <w:sz w:val="21"/>
          <w:szCs w:val="21"/>
        </w:rPr>
        <w:t>В случае поставки коммунального ресурса не надлежащего качества, либо с перерывами, превышающими установленную законодательством продолжительность</w:t>
      </w:r>
      <w:r w:rsidR="00913226" w:rsidRPr="00E72DC6">
        <w:rPr>
          <w:sz w:val="21"/>
          <w:szCs w:val="21"/>
        </w:rPr>
        <w:t>,</w:t>
      </w:r>
      <w:r w:rsidR="006C6569" w:rsidRPr="00E72DC6">
        <w:rPr>
          <w:sz w:val="21"/>
          <w:szCs w:val="21"/>
        </w:rPr>
        <w:t xml:space="preserve"> производить перерасчет размера платы в порядке, предусмотренном законодательством</w:t>
      </w:r>
      <w:r w:rsidR="001577EF" w:rsidRPr="00E72DC6">
        <w:rPr>
          <w:sz w:val="21"/>
          <w:szCs w:val="21"/>
        </w:rPr>
        <w:t xml:space="preserve">.  </w:t>
      </w:r>
    </w:p>
    <w:p w:rsidR="00886128" w:rsidRDefault="00AA6C0F" w:rsidP="00BB4E54">
      <w:pPr>
        <w:ind w:firstLine="456"/>
        <w:jc w:val="both"/>
        <w:rPr>
          <w:sz w:val="21"/>
          <w:szCs w:val="21"/>
        </w:rPr>
      </w:pPr>
      <w:r w:rsidRPr="00E72DC6">
        <w:rPr>
          <w:sz w:val="21"/>
          <w:szCs w:val="21"/>
        </w:rPr>
        <w:t>5.1.9</w:t>
      </w:r>
      <w:r w:rsidR="00886128" w:rsidRPr="00E72DC6">
        <w:rPr>
          <w:sz w:val="21"/>
          <w:szCs w:val="21"/>
        </w:rPr>
        <w:t xml:space="preserve">. Соблюдать температурный график системы </w:t>
      </w:r>
      <w:r w:rsidR="00825DDE" w:rsidRPr="00E72DC6">
        <w:rPr>
          <w:sz w:val="21"/>
          <w:szCs w:val="21"/>
        </w:rPr>
        <w:t>теплоснабжения</w:t>
      </w:r>
      <w:r w:rsidR="00886128" w:rsidRPr="00E72DC6">
        <w:rPr>
          <w:sz w:val="21"/>
          <w:szCs w:val="21"/>
        </w:rPr>
        <w:t xml:space="preserve"> согласно Правил </w:t>
      </w:r>
      <w:r w:rsidR="0049031A" w:rsidRPr="00E72DC6">
        <w:rPr>
          <w:sz w:val="21"/>
          <w:szCs w:val="21"/>
        </w:rPr>
        <w:t>эксплуатации</w:t>
      </w:r>
      <w:r w:rsidR="00886128" w:rsidRPr="00E72DC6">
        <w:rPr>
          <w:sz w:val="21"/>
          <w:szCs w:val="21"/>
        </w:rPr>
        <w:t xml:space="preserve"> тепловых установок.</w:t>
      </w:r>
    </w:p>
    <w:p w:rsidR="00731EA4" w:rsidRPr="00E72DC6" w:rsidRDefault="00731EA4" w:rsidP="00BB4E54">
      <w:pPr>
        <w:ind w:firstLine="456"/>
        <w:jc w:val="both"/>
        <w:rPr>
          <w:sz w:val="21"/>
          <w:szCs w:val="21"/>
        </w:rPr>
      </w:pPr>
    </w:p>
    <w:p w:rsidR="00BB0F72" w:rsidRPr="00E72DC6" w:rsidRDefault="00BB0F72" w:rsidP="00BB4E54">
      <w:pPr>
        <w:ind w:firstLine="456"/>
        <w:jc w:val="both"/>
        <w:rPr>
          <w:sz w:val="21"/>
          <w:szCs w:val="21"/>
        </w:rPr>
      </w:pPr>
    </w:p>
    <w:p w:rsidR="00E22DE0" w:rsidRPr="00E72DC6" w:rsidRDefault="009233DF" w:rsidP="003C3D55">
      <w:pPr>
        <w:pStyle w:val="af6"/>
        <w:numPr>
          <w:ilvl w:val="1"/>
          <w:numId w:val="30"/>
        </w:numPr>
        <w:jc w:val="both"/>
        <w:rPr>
          <w:b/>
          <w:sz w:val="21"/>
          <w:szCs w:val="21"/>
        </w:rPr>
      </w:pPr>
      <w:r w:rsidRPr="00E72DC6">
        <w:rPr>
          <w:b/>
          <w:sz w:val="21"/>
          <w:szCs w:val="21"/>
        </w:rPr>
        <w:t>РЕСУРСОСНАБЖАЮЩАЯ</w:t>
      </w:r>
      <w:r w:rsidR="00CA2ED9" w:rsidRPr="00E72DC6">
        <w:rPr>
          <w:b/>
          <w:sz w:val="21"/>
          <w:szCs w:val="21"/>
        </w:rPr>
        <w:t>ОРГАНИЗАЦИЯ ИМЕЕТ ПРАВО</w:t>
      </w:r>
      <w:r w:rsidR="00E22DE0" w:rsidRPr="00E72DC6">
        <w:rPr>
          <w:b/>
          <w:sz w:val="21"/>
          <w:szCs w:val="21"/>
        </w:rPr>
        <w:t>:</w:t>
      </w:r>
    </w:p>
    <w:p w:rsidR="0028350E" w:rsidRPr="00E72DC6" w:rsidRDefault="003C3D55" w:rsidP="00A76300">
      <w:pPr>
        <w:ind w:firstLine="480"/>
        <w:jc w:val="both"/>
        <w:rPr>
          <w:sz w:val="21"/>
          <w:szCs w:val="21"/>
        </w:rPr>
      </w:pPr>
      <w:r w:rsidRPr="00E72DC6">
        <w:rPr>
          <w:sz w:val="21"/>
          <w:szCs w:val="21"/>
        </w:rPr>
        <w:lastRenderedPageBreak/>
        <w:t>5</w:t>
      </w:r>
      <w:r w:rsidR="00BB0F72" w:rsidRPr="00E72DC6">
        <w:rPr>
          <w:sz w:val="21"/>
          <w:szCs w:val="21"/>
        </w:rPr>
        <w:t xml:space="preserve">.2.1. </w:t>
      </w:r>
      <w:r w:rsidR="002E0E37" w:rsidRPr="00E72DC6">
        <w:rPr>
          <w:sz w:val="21"/>
          <w:szCs w:val="21"/>
        </w:rPr>
        <w:t xml:space="preserve">Разрабатывать и применять при возникновении аварийного дефицита </w:t>
      </w:r>
      <w:r w:rsidR="009D5DDA" w:rsidRPr="00E72DC6">
        <w:rPr>
          <w:sz w:val="21"/>
          <w:szCs w:val="21"/>
        </w:rPr>
        <w:t>коммунального ресурса</w:t>
      </w:r>
      <w:r w:rsidR="002E0E37" w:rsidRPr="00E72DC6">
        <w:rPr>
          <w:sz w:val="21"/>
          <w:szCs w:val="21"/>
        </w:rPr>
        <w:t xml:space="preserve">, вызванного </w:t>
      </w:r>
      <w:r w:rsidR="00BB4E54" w:rsidRPr="00E72DC6">
        <w:rPr>
          <w:sz w:val="21"/>
          <w:szCs w:val="21"/>
        </w:rPr>
        <w:t xml:space="preserve">невозможностью соблюдения технологических режимов в связи с экстремальными погодными условиями или стихийными бедствиями, графики ограничения потребления </w:t>
      </w:r>
      <w:r w:rsidR="009D5DDA" w:rsidRPr="00E72DC6">
        <w:rPr>
          <w:sz w:val="21"/>
          <w:szCs w:val="21"/>
        </w:rPr>
        <w:t>коммунального ресурса</w:t>
      </w:r>
      <w:r w:rsidR="00BB4E54" w:rsidRPr="00E72DC6">
        <w:rPr>
          <w:sz w:val="21"/>
          <w:szCs w:val="21"/>
        </w:rPr>
        <w:t>.</w:t>
      </w:r>
    </w:p>
    <w:p w:rsidR="00F46CCB" w:rsidRPr="00E72DC6" w:rsidRDefault="003C3D55" w:rsidP="00A25ED5">
      <w:pPr>
        <w:ind w:firstLine="456"/>
        <w:jc w:val="both"/>
        <w:rPr>
          <w:sz w:val="21"/>
          <w:szCs w:val="21"/>
        </w:rPr>
      </w:pPr>
      <w:r w:rsidRPr="00E72DC6">
        <w:rPr>
          <w:sz w:val="21"/>
          <w:szCs w:val="21"/>
        </w:rPr>
        <w:t>5</w:t>
      </w:r>
      <w:r w:rsidR="00A25ED5" w:rsidRPr="00E72DC6">
        <w:rPr>
          <w:sz w:val="21"/>
          <w:szCs w:val="21"/>
        </w:rPr>
        <w:t xml:space="preserve">.2.2. </w:t>
      </w:r>
      <w:r w:rsidR="00F46CCB" w:rsidRPr="00E72DC6">
        <w:rPr>
          <w:sz w:val="21"/>
          <w:szCs w:val="21"/>
        </w:rPr>
        <w:t xml:space="preserve">Осуществлять перерывы в подаче, прекращение или ограничение подачи </w:t>
      </w:r>
      <w:r w:rsidR="009D5DDA" w:rsidRPr="00E72DC6">
        <w:rPr>
          <w:sz w:val="21"/>
          <w:szCs w:val="21"/>
        </w:rPr>
        <w:t>коммунального ресурса</w:t>
      </w:r>
      <w:r w:rsidR="00F46CCB" w:rsidRPr="00E72DC6">
        <w:rPr>
          <w:sz w:val="21"/>
          <w:szCs w:val="21"/>
        </w:rPr>
        <w:t xml:space="preserve">, без предварительного согласования с </w:t>
      </w:r>
      <w:r w:rsidR="00063F4D" w:rsidRPr="00E72DC6">
        <w:rPr>
          <w:sz w:val="21"/>
          <w:szCs w:val="21"/>
        </w:rPr>
        <w:t>Исполнителем</w:t>
      </w:r>
      <w:r w:rsidR="00F46CCB" w:rsidRPr="00E72DC6">
        <w:rPr>
          <w:sz w:val="21"/>
          <w:szCs w:val="21"/>
        </w:rPr>
        <w:t xml:space="preserve"> и без соответствующего его предварительного предупреждения допускаются в случае необходимости принять неотложные меры по предотвращению или ликвидации аварии и/или инцидента при условии немедленного уведомления </w:t>
      </w:r>
      <w:r w:rsidR="00063F4D" w:rsidRPr="00E72DC6">
        <w:rPr>
          <w:sz w:val="21"/>
          <w:szCs w:val="21"/>
        </w:rPr>
        <w:t>Исполнителя</w:t>
      </w:r>
      <w:r w:rsidR="00F46CCB" w:rsidRPr="00E72DC6">
        <w:rPr>
          <w:sz w:val="21"/>
          <w:szCs w:val="21"/>
        </w:rPr>
        <w:t xml:space="preserve"> об этом. </w:t>
      </w:r>
    </w:p>
    <w:p w:rsidR="00CA2ED9" w:rsidRPr="00E72DC6" w:rsidRDefault="003C3D55" w:rsidP="00A25ED5">
      <w:pPr>
        <w:ind w:firstLine="456"/>
        <w:jc w:val="both"/>
        <w:rPr>
          <w:sz w:val="21"/>
          <w:szCs w:val="21"/>
        </w:rPr>
      </w:pPr>
      <w:r w:rsidRPr="00E72DC6">
        <w:rPr>
          <w:sz w:val="21"/>
          <w:szCs w:val="21"/>
        </w:rPr>
        <w:t>5</w:t>
      </w:r>
      <w:r w:rsidR="00A25ED5" w:rsidRPr="00E72DC6">
        <w:rPr>
          <w:sz w:val="21"/>
          <w:szCs w:val="21"/>
        </w:rPr>
        <w:t xml:space="preserve">.2.3. </w:t>
      </w:r>
      <w:r w:rsidR="00CA2ED9" w:rsidRPr="00E72DC6">
        <w:rPr>
          <w:sz w:val="21"/>
          <w:szCs w:val="21"/>
        </w:rPr>
        <w:t xml:space="preserve">Вводить ограничение или прекращение подачи (потребления) </w:t>
      </w:r>
      <w:r w:rsidR="009D5DDA" w:rsidRPr="00E72DC6">
        <w:rPr>
          <w:sz w:val="21"/>
          <w:szCs w:val="21"/>
        </w:rPr>
        <w:t>коммунального ресурса</w:t>
      </w:r>
      <w:r w:rsidR="00D32031" w:rsidRPr="00E72DC6">
        <w:rPr>
          <w:sz w:val="21"/>
          <w:szCs w:val="21"/>
        </w:rPr>
        <w:t xml:space="preserve"> </w:t>
      </w:r>
      <w:r w:rsidR="00063F4D" w:rsidRPr="00E72DC6">
        <w:rPr>
          <w:sz w:val="21"/>
          <w:szCs w:val="21"/>
        </w:rPr>
        <w:t>Исполнителю</w:t>
      </w:r>
      <w:r w:rsidR="00CA2ED9" w:rsidRPr="00E72DC6">
        <w:rPr>
          <w:sz w:val="21"/>
          <w:szCs w:val="21"/>
        </w:rPr>
        <w:t xml:space="preserve"> при возникновении или угрозе возникновения аварии и/или </w:t>
      </w:r>
      <w:r w:rsidR="00F46CCB" w:rsidRPr="00E72DC6">
        <w:rPr>
          <w:sz w:val="21"/>
          <w:szCs w:val="21"/>
        </w:rPr>
        <w:t xml:space="preserve">инцидента в работе систем </w:t>
      </w:r>
      <w:r w:rsidR="009D5DDA" w:rsidRPr="00E72DC6">
        <w:rPr>
          <w:sz w:val="21"/>
          <w:szCs w:val="21"/>
        </w:rPr>
        <w:t>Ресурсоснабжения</w:t>
      </w:r>
      <w:r w:rsidR="00F46CCB" w:rsidRPr="00E72DC6">
        <w:rPr>
          <w:sz w:val="21"/>
          <w:szCs w:val="21"/>
        </w:rPr>
        <w:t xml:space="preserve">. </w:t>
      </w:r>
    </w:p>
    <w:p w:rsidR="00CA2ED9" w:rsidRPr="00E72DC6" w:rsidRDefault="003C3D55" w:rsidP="00A25ED5">
      <w:pPr>
        <w:ind w:firstLine="456"/>
        <w:jc w:val="both"/>
        <w:rPr>
          <w:sz w:val="21"/>
          <w:szCs w:val="21"/>
        </w:rPr>
      </w:pPr>
      <w:r w:rsidRPr="00E72DC6">
        <w:rPr>
          <w:sz w:val="21"/>
          <w:szCs w:val="21"/>
        </w:rPr>
        <w:t>5</w:t>
      </w:r>
      <w:r w:rsidR="00A25ED5" w:rsidRPr="00E72DC6">
        <w:rPr>
          <w:sz w:val="21"/>
          <w:szCs w:val="21"/>
        </w:rPr>
        <w:t xml:space="preserve">.2.4. </w:t>
      </w:r>
      <w:r w:rsidR="00CA2ED9" w:rsidRPr="00E72DC6">
        <w:rPr>
          <w:sz w:val="21"/>
          <w:szCs w:val="21"/>
        </w:rPr>
        <w:t xml:space="preserve">Прекращать полностью или частично подачу </w:t>
      </w:r>
      <w:r w:rsidR="00063F4D" w:rsidRPr="00E72DC6">
        <w:rPr>
          <w:sz w:val="21"/>
          <w:szCs w:val="21"/>
        </w:rPr>
        <w:t>Исполнителю</w:t>
      </w:r>
      <w:r w:rsidR="00CA2ED9" w:rsidRPr="00E72DC6">
        <w:rPr>
          <w:sz w:val="21"/>
          <w:szCs w:val="21"/>
        </w:rPr>
        <w:t xml:space="preserve"> </w:t>
      </w:r>
      <w:r w:rsidR="009D5DDA" w:rsidRPr="00E72DC6">
        <w:rPr>
          <w:sz w:val="21"/>
          <w:szCs w:val="21"/>
        </w:rPr>
        <w:t>коммунального ресурса</w:t>
      </w:r>
      <w:r w:rsidR="00BB4E54" w:rsidRPr="00E72DC6">
        <w:rPr>
          <w:sz w:val="21"/>
          <w:szCs w:val="21"/>
        </w:rPr>
        <w:t xml:space="preserve"> в объеме на горячее водоснабжение </w:t>
      </w:r>
      <w:r w:rsidR="00B4209F" w:rsidRPr="00E72DC6">
        <w:rPr>
          <w:sz w:val="21"/>
          <w:szCs w:val="21"/>
        </w:rPr>
        <w:t xml:space="preserve"> </w:t>
      </w:r>
      <w:r w:rsidR="00BB4E54" w:rsidRPr="00E72DC6">
        <w:rPr>
          <w:sz w:val="21"/>
          <w:szCs w:val="21"/>
        </w:rPr>
        <w:t xml:space="preserve">уведомив </w:t>
      </w:r>
      <w:r w:rsidR="00063F4D" w:rsidRPr="00E72DC6">
        <w:rPr>
          <w:sz w:val="21"/>
          <w:szCs w:val="21"/>
        </w:rPr>
        <w:t>Исполнителя</w:t>
      </w:r>
      <w:r w:rsidR="00BB4E54" w:rsidRPr="00E72DC6">
        <w:rPr>
          <w:sz w:val="21"/>
          <w:szCs w:val="21"/>
        </w:rPr>
        <w:t xml:space="preserve"> за десять дней</w:t>
      </w:r>
      <w:r w:rsidR="00CA2ED9" w:rsidRPr="00E72DC6">
        <w:rPr>
          <w:sz w:val="21"/>
          <w:szCs w:val="21"/>
        </w:rPr>
        <w:t>:</w:t>
      </w:r>
    </w:p>
    <w:p w:rsidR="009F27B9" w:rsidRPr="00E72DC6" w:rsidRDefault="00A25ED5" w:rsidP="00A25ED5">
      <w:pPr>
        <w:pStyle w:val="a4"/>
        <w:numPr>
          <w:ilvl w:val="0"/>
          <w:numId w:val="0"/>
        </w:numPr>
        <w:suppressLineNumbers w:val="0"/>
        <w:rPr>
          <w:sz w:val="21"/>
          <w:szCs w:val="21"/>
        </w:rPr>
      </w:pPr>
      <w:r w:rsidRPr="00E72DC6">
        <w:rPr>
          <w:sz w:val="21"/>
          <w:szCs w:val="21"/>
        </w:rPr>
        <w:t xml:space="preserve">- </w:t>
      </w:r>
      <w:r w:rsidR="007621AD" w:rsidRPr="00E72DC6">
        <w:rPr>
          <w:sz w:val="21"/>
          <w:szCs w:val="21"/>
        </w:rPr>
        <w:t xml:space="preserve">за самовольное присоединение </w:t>
      </w:r>
      <w:r w:rsidR="002A002F" w:rsidRPr="00E72DC6">
        <w:rPr>
          <w:sz w:val="21"/>
          <w:szCs w:val="21"/>
        </w:rPr>
        <w:t>Потребителей</w:t>
      </w:r>
      <w:r w:rsidR="007621AD" w:rsidRPr="00E72DC6">
        <w:rPr>
          <w:sz w:val="21"/>
          <w:szCs w:val="21"/>
        </w:rPr>
        <w:t xml:space="preserve"> к сети </w:t>
      </w:r>
      <w:r w:rsidR="009233DF" w:rsidRPr="00E72DC6">
        <w:rPr>
          <w:sz w:val="21"/>
          <w:szCs w:val="21"/>
        </w:rPr>
        <w:t>Ресурсоснабжающ</w:t>
      </w:r>
      <w:r w:rsidR="007621AD" w:rsidRPr="00E72DC6">
        <w:rPr>
          <w:sz w:val="21"/>
          <w:szCs w:val="21"/>
        </w:rPr>
        <w:t xml:space="preserve">ей организации, а также помимо приборов учета, согласованных с </w:t>
      </w:r>
      <w:r w:rsidR="009233DF" w:rsidRPr="00E72DC6">
        <w:rPr>
          <w:sz w:val="21"/>
          <w:szCs w:val="21"/>
        </w:rPr>
        <w:t>Ресурсоснабжающ</w:t>
      </w:r>
      <w:r w:rsidR="007621AD" w:rsidRPr="00E72DC6">
        <w:rPr>
          <w:sz w:val="21"/>
          <w:szCs w:val="21"/>
        </w:rPr>
        <w:t>ей организацией</w:t>
      </w:r>
      <w:r w:rsidR="009F27B9" w:rsidRPr="00E72DC6">
        <w:rPr>
          <w:sz w:val="21"/>
          <w:szCs w:val="21"/>
        </w:rPr>
        <w:t>;</w:t>
      </w:r>
    </w:p>
    <w:p w:rsidR="00CA2ED9" w:rsidRPr="00E72DC6" w:rsidRDefault="00A25ED5" w:rsidP="00A25ED5">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за потребление </w:t>
      </w:r>
      <w:r w:rsidR="009D5DDA" w:rsidRPr="00E72DC6">
        <w:rPr>
          <w:sz w:val="21"/>
          <w:szCs w:val="21"/>
        </w:rPr>
        <w:t>коммунального ресурса</w:t>
      </w:r>
      <w:r w:rsidR="00D32031" w:rsidRPr="00E72DC6">
        <w:rPr>
          <w:sz w:val="21"/>
          <w:szCs w:val="21"/>
        </w:rPr>
        <w:t xml:space="preserve"> </w:t>
      </w:r>
      <w:r w:rsidR="00EB6C32" w:rsidRPr="00E72DC6">
        <w:rPr>
          <w:sz w:val="21"/>
          <w:szCs w:val="21"/>
        </w:rPr>
        <w:t xml:space="preserve">без </w:t>
      </w:r>
      <w:r w:rsidR="00CA2ED9" w:rsidRPr="00E72DC6">
        <w:rPr>
          <w:sz w:val="21"/>
          <w:szCs w:val="21"/>
        </w:rPr>
        <w:t xml:space="preserve"> оформления </w:t>
      </w:r>
      <w:r w:rsidR="00B36BB8" w:rsidRPr="00E72DC6">
        <w:rPr>
          <w:sz w:val="21"/>
          <w:szCs w:val="21"/>
        </w:rPr>
        <w:t>Договор</w:t>
      </w:r>
      <w:r w:rsidR="00EB6C32" w:rsidRPr="00E72DC6">
        <w:rPr>
          <w:sz w:val="21"/>
          <w:szCs w:val="21"/>
        </w:rPr>
        <w:t>а</w:t>
      </w:r>
      <w:r w:rsidR="00D0284C" w:rsidRPr="00E72DC6">
        <w:rPr>
          <w:sz w:val="21"/>
          <w:szCs w:val="21"/>
        </w:rPr>
        <w:t xml:space="preserve"> </w:t>
      </w:r>
      <w:r w:rsidR="009C339E" w:rsidRPr="00E72DC6">
        <w:rPr>
          <w:sz w:val="21"/>
          <w:szCs w:val="21"/>
        </w:rPr>
        <w:t>ресурсо</w:t>
      </w:r>
      <w:r w:rsidR="00D0284C" w:rsidRPr="00E72DC6">
        <w:rPr>
          <w:sz w:val="21"/>
          <w:szCs w:val="21"/>
        </w:rPr>
        <w:t>снабжения</w:t>
      </w:r>
      <w:r w:rsidR="00CA2ED9" w:rsidRPr="00E72DC6">
        <w:rPr>
          <w:sz w:val="21"/>
          <w:szCs w:val="21"/>
        </w:rPr>
        <w:t>;</w:t>
      </w:r>
    </w:p>
    <w:p w:rsidR="00D0284C" w:rsidRPr="00E72DC6" w:rsidRDefault="0091152F" w:rsidP="0091152F">
      <w:pPr>
        <w:pStyle w:val="a4"/>
        <w:numPr>
          <w:ilvl w:val="0"/>
          <w:numId w:val="0"/>
        </w:numPr>
        <w:suppressLineNumbers w:val="0"/>
        <w:rPr>
          <w:sz w:val="21"/>
          <w:szCs w:val="21"/>
        </w:rPr>
      </w:pPr>
      <w:r w:rsidRPr="00E72DC6">
        <w:rPr>
          <w:sz w:val="21"/>
          <w:szCs w:val="21"/>
        </w:rPr>
        <w:t xml:space="preserve">- </w:t>
      </w:r>
      <w:r w:rsidR="00F942F6" w:rsidRPr="00E72DC6">
        <w:rPr>
          <w:sz w:val="21"/>
          <w:szCs w:val="21"/>
        </w:rPr>
        <w:t xml:space="preserve">за неудовлетворительное техническое состояние тепловых установок </w:t>
      </w:r>
      <w:r w:rsidR="00063F4D" w:rsidRPr="00E72DC6">
        <w:rPr>
          <w:sz w:val="21"/>
          <w:szCs w:val="21"/>
        </w:rPr>
        <w:t>Исполнителя</w:t>
      </w:r>
      <w:r w:rsidR="00F942F6" w:rsidRPr="00E72DC6">
        <w:rPr>
          <w:sz w:val="21"/>
          <w:szCs w:val="21"/>
        </w:rPr>
        <w:t xml:space="preserve">, удостоверенное органом государственного энергетического надзора;   </w:t>
      </w:r>
    </w:p>
    <w:p w:rsidR="00CA2ED9" w:rsidRPr="00E72DC6" w:rsidRDefault="0091152F" w:rsidP="0091152F">
      <w:pPr>
        <w:pStyle w:val="a4"/>
        <w:numPr>
          <w:ilvl w:val="0"/>
          <w:numId w:val="0"/>
        </w:numPr>
        <w:suppressLineNumbers w:val="0"/>
        <w:rPr>
          <w:sz w:val="21"/>
          <w:szCs w:val="21"/>
        </w:rPr>
      </w:pPr>
      <w:r w:rsidRPr="00E72DC6">
        <w:rPr>
          <w:sz w:val="21"/>
          <w:szCs w:val="21"/>
        </w:rPr>
        <w:t xml:space="preserve">- </w:t>
      </w:r>
      <w:r w:rsidR="00235F83" w:rsidRPr="00E72DC6">
        <w:rPr>
          <w:sz w:val="21"/>
          <w:szCs w:val="21"/>
        </w:rPr>
        <w:t>за не</w:t>
      </w:r>
      <w:r w:rsidR="00EB6C32" w:rsidRPr="00E72DC6">
        <w:rPr>
          <w:sz w:val="21"/>
          <w:szCs w:val="21"/>
        </w:rPr>
        <w:t xml:space="preserve"> </w:t>
      </w:r>
      <w:r w:rsidR="00CA2ED9" w:rsidRPr="00E72DC6">
        <w:rPr>
          <w:sz w:val="21"/>
          <w:szCs w:val="21"/>
        </w:rPr>
        <w:t xml:space="preserve">допуск представителя </w:t>
      </w:r>
      <w:r w:rsidR="009233DF" w:rsidRPr="00E72DC6">
        <w:rPr>
          <w:sz w:val="21"/>
          <w:szCs w:val="21"/>
        </w:rPr>
        <w:t>Ресурсоснабжающ</w:t>
      </w:r>
      <w:r w:rsidR="00CA2ED9" w:rsidRPr="00E72DC6">
        <w:rPr>
          <w:sz w:val="21"/>
          <w:szCs w:val="21"/>
        </w:rPr>
        <w:t xml:space="preserve">ей организации к теплоиспользующим установкам </w:t>
      </w:r>
      <w:r w:rsidR="00063F4D" w:rsidRPr="00E72DC6">
        <w:rPr>
          <w:sz w:val="21"/>
          <w:szCs w:val="21"/>
        </w:rPr>
        <w:t>Исполнителя</w:t>
      </w:r>
      <w:r w:rsidR="006A60A7" w:rsidRPr="00E72DC6">
        <w:rPr>
          <w:sz w:val="21"/>
          <w:szCs w:val="21"/>
        </w:rPr>
        <w:t xml:space="preserve"> и за снятие (повреждение) пломб с оборудования </w:t>
      </w:r>
      <w:r w:rsidR="00063F4D" w:rsidRPr="00E72DC6">
        <w:rPr>
          <w:sz w:val="21"/>
          <w:szCs w:val="21"/>
        </w:rPr>
        <w:t>Исполнителя</w:t>
      </w:r>
      <w:r w:rsidR="006A60A7" w:rsidRPr="00E72DC6">
        <w:rPr>
          <w:sz w:val="21"/>
          <w:szCs w:val="21"/>
        </w:rPr>
        <w:t xml:space="preserve">, установленных </w:t>
      </w:r>
      <w:r w:rsidR="009233DF" w:rsidRPr="00E72DC6">
        <w:rPr>
          <w:sz w:val="21"/>
          <w:szCs w:val="21"/>
        </w:rPr>
        <w:t>Ресурсоснабжающ</w:t>
      </w:r>
      <w:r w:rsidR="006A60A7" w:rsidRPr="00E72DC6">
        <w:rPr>
          <w:sz w:val="21"/>
          <w:szCs w:val="21"/>
        </w:rPr>
        <w:t>ей организацией</w:t>
      </w:r>
      <w:r w:rsidR="004A4470" w:rsidRPr="00E72DC6">
        <w:rPr>
          <w:sz w:val="21"/>
          <w:szCs w:val="21"/>
        </w:rPr>
        <w:t>;</w:t>
      </w:r>
    </w:p>
    <w:p w:rsidR="004A4470" w:rsidRPr="00E72DC6" w:rsidRDefault="005E7EC8" w:rsidP="005E7EC8">
      <w:pPr>
        <w:pStyle w:val="a4"/>
        <w:numPr>
          <w:ilvl w:val="0"/>
          <w:numId w:val="0"/>
        </w:numPr>
        <w:suppressLineNumbers w:val="0"/>
        <w:rPr>
          <w:sz w:val="21"/>
          <w:szCs w:val="21"/>
        </w:rPr>
      </w:pPr>
      <w:r w:rsidRPr="00E72DC6">
        <w:rPr>
          <w:sz w:val="21"/>
          <w:szCs w:val="21"/>
        </w:rPr>
        <w:t xml:space="preserve">- </w:t>
      </w:r>
      <w:r w:rsidR="004A4470" w:rsidRPr="00E72DC6">
        <w:rPr>
          <w:sz w:val="21"/>
          <w:szCs w:val="21"/>
        </w:rPr>
        <w:t xml:space="preserve">за самовольное подключение ранее отключенного и опломбированного </w:t>
      </w:r>
      <w:r w:rsidR="009233DF" w:rsidRPr="00E72DC6">
        <w:rPr>
          <w:sz w:val="21"/>
          <w:szCs w:val="21"/>
        </w:rPr>
        <w:t>Ресурсоснабжающ</w:t>
      </w:r>
      <w:r w:rsidR="004A4470" w:rsidRPr="00E72DC6">
        <w:rPr>
          <w:sz w:val="21"/>
          <w:szCs w:val="21"/>
        </w:rPr>
        <w:t xml:space="preserve">ей организацией оборудования </w:t>
      </w:r>
      <w:r w:rsidR="00063F4D" w:rsidRPr="00E72DC6">
        <w:rPr>
          <w:sz w:val="21"/>
          <w:szCs w:val="21"/>
        </w:rPr>
        <w:t>Исполнителя</w:t>
      </w:r>
      <w:r w:rsidR="004A4470" w:rsidRPr="00E72DC6">
        <w:rPr>
          <w:sz w:val="21"/>
          <w:szCs w:val="21"/>
        </w:rPr>
        <w:t>;</w:t>
      </w:r>
    </w:p>
    <w:p w:rsidR="006A60A7" w:rsidRPr="00E72DC6" w:rsidRDefault="005E7EC8" w:rsidP="005E7EC8">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за нарушение сроков и порядка оплаты поставляемой </w:t>
      </w:r>
      <w:r w:rsidR="009D5DDA" w:rsidRPr="00E72DC6">
        <w:rPr>
          <w:sz w:val="21"/>
          <w:szCs w:val="21"/>
        </w:rPr>
        <w:t>коммунального ресурса</w:t>
      </w:r>
      <w:r w:rsidR="00CA2ED9" w:rsidRPr="00E72DC6">
        <w:rPr>
          <w:sz w:val="21"/>
          <w:szCs w:val="21"/>
        </w:rPr>
        <w:t>,</w:t>
      </w:r>
      <w:r w:rsidRPr="00E72DC6">
        <w:rPr>
          <w:sz w:val="21"/>
          <w:szCs w:val="21"/>
        </w:rPr>
        <w:t xml:space="preserve"> горячей воды,</w:t>
      </w:r>
      <w:r w:rsidR="00CA2ED9" w:rsidRPr="00E72DC6">
        <w:rPr>
          <w:sz w:val="21"/>
          <w:szCs w:val="21"/>
        </w:rPr>
        <w:t xml:space="preserve"> установленных настоящим </w:t>
      </w:r>
      <w:r w:rsidR="006A60A7" w:rsidRPr="00E72DC6">
        <w:rPr>
          <w:sz w:val="21"/>
          <w:szCs w:val="21"/>
        </w:rPr>
        <w:t>д</w:t>
      </w:r>
      <w:r w:rsidR="00B36BB8" w:rsidRPr="00E72DC6">
        <w:rPr>
          <w:sz w:val="21"/>
          <w:szCs w:val="21"/>
        </w:rPr>
        <w:t>оговор</w:t>
      </w:r>
      <w:r w:rsidR="00CA2ED9" w:rsidRPr="00E72DC6">
        <w:rPr>
          <w:sz w:val="21"/>
          <w:szCs w:val="21"/>
        </w:rPr>
        <w:t>ом</w:t>
      </w:r>
      <w:r w:rsidR="00DA00E4" w:rsidRPr="00E72DC6">
        <w:rPr>
          <w:sz w:val="21"/>
          <w:szCs w:val="21"/>
        </w:rPr>
        <w:t>;</w:t>
      </w:r>
    </w:p>
    <w:p w:rsidR="00CA2ED9" w:rsidRPr="00E72DC6" w:rsidRDefault="005E7EC8" w:rsidP="005E7EC8">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в случае несообщения </w:t>
      </w:r>
      <w:r w:rsidR="00063F4D" w:rsidRPr="00E72DC6">
        <w:rPr>
          <w:sz w:val="21"/>
          <w:szCs w:val="21"/>
        </w:rPr>
        <w:t>Исполнителем</w:t>
      </w:r>
      <w:r w:rsidR="00CA2ED9" w:rsidRPr="00E72DC6">
        <w:rPr>
          <w:sz w:val="21"/>
          <w:szCs w:val="21"/>
        </w:rPr>
        <w:t xml:space="preserve"> в установленный настоящим </w:t>
      </w:r>
      <w:r w:rsidR="006A60A7" w:rsidRPr="00E72DC6">
        <w:rPr>
          <w:sz w:val="21"/>
          <w:szCs w:val="21"/>
        </w:rPr>
        <w:t>д</w:t>
      </w:r>
      <w:r w:rsidR="00B36BB8" w:rsidRPr="00E72DC6">
        <w:rPr>
          <w:sz w:val="21"/>
          <w:szCs w:val="21"/>
        </w:rPr>
        <w:t>оговором</w:t>
      </w:r>
      <w:r w:rsidR="00CA2ED9" w:rsidRPr="00E72DC6">
        <w:rPr>
          <w:sz w:val="21"/>
          <w:szCs w:val="21"/>
        </w:rPr>
        <w:t xml:space="preserve"> срок </w:t>
      </w:r>
      <w:r w:rsidR="009233DF" w:rsidRPr="00E72DC6">
        <w:rPr>
          <w:sz w:val="21"/>
          <w:szCs w:val="21"/>
        </w:rPr>
        <w:t>Ресурсоснабжающ</w:t>
      </w:r>
      <w:r w:rsidR="00CA2ED9" w:rsidRPr="00E72DC6">
        <w:rPr>
          <w:sz w:val="21"/>
          <w:szCs w:val="21"/>
        </w:rPr>
        <w:t>ей организации о своей ликвидации (реорганизации);</w:t>
      </w:r>
    </w:p>
    <w:p w:rsidR="00CA2ED9" w:rsidRPr="00E72DC6" w:rsidRDefault="005E7EC8" w:rsidP="005E7EC8">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в случае отсутствия акта готовности </w:t>
      </w:r>
      <w:r w:rsidR="004A4470" w:rsidRPr="00E72DC6">
        <w:rPr>
          <w:sz w:val="21"/>
          <w:szCs w:val="21"/>
        </w:rPr>
        <w:t xml:space="preserve">системы теплопотребления и тепловой сети </w:t>
      </w:r>
      <w:r w:rsidR="00063F4D" w:rsidRPr="00E72DC6">
        <w:rPr>
          <w:sz w:val="21"/>
          <w:szCs w:val="21"/>
        </w:rPr>
        <w:t>Исполнителя</w:t>
      </w:r>
      <w:r w:rsidR="00CA2ED9" w:rsidRPr="00E72DC6">
        <w:rPr>
          <w:sz w:val="21"/>
          <w:szCs w:val="21"/>
        </w:rPr>
        <w:t xml:space="preserve"> к работе в отопительный период;</w:t>
      </w:r>
    </w:p>
    <w:p w:rsidR="00CA2ED9" w:rsidRPr="00E72DC6" w:rsidRDefault="005E7EC8" w:rsidP="005E7EC8">
      <w:pPr>
        <w:pStyle w:val="a4"/>
        <w:numPr>
          <w:ilvl w:val="0"/>
          <w:numId w:val="0"/>
        </w:numPr>
        <w:suppressLineNumbers w:val="0"/>
        <w:rPr>
          <w:sz w:val="21"/>
          <w:szCs w:val="21"/>
        </w:rPr>
      </w:pPr>
      <w:r w:rsidRPr="00E72DC6">
        <w:rPr>
          <w:sz w:val="21"/>
          <w:szCs w:val="21"/>
        </w:rPr>
        <w:t xml:space="preserve">- </w:t>
      </w:r>
      <w:r w:rsidR="00CA2ED9" w:rsidRPr="00E72DC6">
        <w:rPr>
          <w:sz w:val="21"/>
          <w:szCs w:val="21"/>
        </w:rPr>
        <w:t>в иных случаях, предусмотренных</w:t>
      </w:r>
      <w:r w:rsidR="00D32031" w:rsidRPr="00E72DC6">
        <w:rPr>
          <w:sz w:val="21"/>
          <w:szCs w:val="21"/>
        </w:rPr>
        <w:t xml:space="preserve">  действующим законодательством</w:t>
      </w:r>
      <w:r w:rsidR="00DA00E4" w:rsidRPr="00E72DC6">
        <w:rPr>
          <w:sz w:val="21"/>
          <w:szCs w:val="21"/>
        </w:rPr>
        <w:t>.</w:t>
      </w:r>
    </w:p>
    <w:p w:rsidR="004A4470" w:rsidRPr="00E72DC6" w:rsidRDefault="003C3D55" w:rsidP="005E7EC8">
      <w:pPr>
        <w:jc w:val="both"/>
        <w:rPr>
          <w:sz w:val="21"/>
          <w:szCs w:val="21"/>
        </w:rPr>
      </w:pPr>
      <w:r w:rsidRPr="00E72DC6">
        <w:rPr>
          <w:sz w:val="21"/>
          <w:szCs w:val="21"/>
        </w:rPr>
        <w:t xml:space="preserve">      5</w:t>
      </w:r>
      <w:r w:rsidR="005E7EC8" w:rsidRPr="00E72DC6">
        <w:rPr>
          <w:sz w:val="21"/>
          <w:szCs w:val="21"/>
        </w:rPr>
        <w:t xml:space="preserve">.2.5. </w:t>
      </w:r>
      <w:r w:rsidR="004A4470" w:rsidRPr="00E72DC6">
        <w:rPr>
          <w:sz w:val="21"/>
          <w:szCs w:val="21"/>
        </w:rPr>
        <w:t xml:space="preserve">Требовать от </w:t>
      </w:r>
      <w:r w:rsidR="00063F4D" w:rsidRPr="00E72DC6">
        <w:rPr>
          <w:sz w:val="21"/>
          <w:szCs w:val="21"/>
        </w:rPr>
        <w:t>Исполнителя</w:t>
      </w:r>
      <w:r w:rsidR="004A4470" w:rsidRPr="00E72DC6">
        <w:rPr>
          <w:sz w:val="21"/>
          <w:szCs w:val="21"/>
        </w:rPr>
        <w:t xml:space="preserve"> проведения сверки расчетов с оформлением в течение </w:t>
      </w:r>
      <w:r w:rsidR="006A60A7" w:rsidRPr="00E72DC6">
        <w:rPr>
          <w:sz w:val="21"/>
          <w:szCs w:val="21"/>
        </w:rPr>
        <w:t>пяти</w:t>
      </w:r>
      <w:r w:rsidR="004A4470" w:rsidRPr="00E72DC6">
        <w:rPr>
          <w:sz w:val="21"/>
          <w:szCs w:val="21"/>
        </w:rPr>
        <w:t xml:space="preserve"> дней актов сверки</w:t>
      </w:r>
      <w:r w:rsidR="006A60A7" w:rsidRPr="00E72DC6">
        <w:rPr>
          <w:sz w:val="21"/>
          <w:szCs w:val="21"/>
        </w:rPr>
        <w:t xml:space="preserve"> платежей</w:t>
      </w:r>
      <w:r w:rsidR="004A4470" w:rsidRPr="00E72DC6">
        <w:rPr>
          <w:sz w:val="21"/>
          <w:szCs w:val="21"/>
        </w:rPr>
        <w:t xml:space="preserve"> по </w:t>
      </w:r>
      <w:r w:rsidR="00D6673D" w:rsidRPr="00E72DC6">
        <w:rPr>
          <w:sz w:val="21"/>
          <w:szCs w:val="21"/>
        </w:rPr>
        <w:t>установленной форме</w:t>
      </w:r>
      <w:r w:rsidR="004A4470" w:rsidRPr="00E72DC6">
        <w:rPr>
          <w:sz w:val="21"/>
          <w:szCs w:val="21"/>
        </w:rPr>
        <w:t>.</w:t>
      </w:r>
    </w:p>
    <w:p w:rsidR="006A60A7" w:rsidRPr="00E72DC6" w:rsidRDefault="005E7EC8" w:rsidP="005E7EC8">
      <w:pPr>
        <w:pStyle w:val="32"/>
        <w:suppressLineNumbers/>
        <w:tabs>
          <w:tab w:val="left" w:pos="993"/>
        </w:tabs>
        <w:spacing w:after="0"/>
        <w:jc w:val="both"/>
        <w:rPr>
          <w:sz w:val="21"/>
          <w:szCs w:val="21"/>
        </w:rPr>
      </w:pPr>
      <w:r w:rsidRPr="00E72DC6">
        <w:rPr>
          <w:sz w:val="21"/>
          <w:szCs w:val="21"/>
        </w:rPr>
        <w:t xml:space="preserve">      </w:t>
      </w:r>
      <w:r w:rsidR="006A60A7" w:rsidRPr="00E72DC6">
        <w:rPr>
          <w:sz w:val="21"/>
          <w:szCs w:val="21"/>
        </w:rPr>
        <w:t xml:space="preserve">Если после запроса </w:t>
      </w:r>
      <w:r w:rsidR="009233DF" w:rsidRPr="00E72DC6">
        <w:rPr>
          <w:sz w:val="21"/>
          <w:szCs w:val="21"/>
        </w:rPr>
        <w:t>Ресурсоснабжающ</w:t>
      </w:r>
      <w:r w:rsidR="006A60A7" w:rsidRPr="00E72DC6">
        <w:rPr>
          <w:sz w:val="21"/>
          <w:szCs w:val="21"/>
        </w:rPr>
        <w:t xml:space="preserve">ей организации </w:t>
      </w:r>
      <w:r w:rsidR="00063F4D" w:rsidRPr="00E72DC6">
        <w:rPr>
          <w:sz w:val="21"/>
          <w:szCs w:val="21"/>
        </w:rPr>
        <w:t>Исполнитель</w:t>
      </w:r>
      <w:r w:rsidR="006A60A7" w:rsidRPr="00E72DC6">
        <w:rPr>
          <w:sz w:val="21"/>
          <w:szCs w:val="21"/>
        </w:rPr>
        <w:t xml:space="preserve"> не предоставит подписанный акт сверки задолженности в течение </w:t>
      </w:r>
      <w:r w:rsidR="00F16D56" w:rsidRPr="00E72DC6">
        <w:rPr>
          <w:sz w:val="21"/>
          <w:szCs w:val="21"/>
        </w:rPr>
        <w:t>1</w:t>
      </w:r>
      <w:r w:rsidR="006A60A7" w:rsidRPr="00E72DC6">
        <w:rPr>
          <w:sz w:val="21"/>
          <w:szCs w:val="21"/>
        </w:rPr>
        <w:t xml:space="preserve">0-ти дней после запроса, акт считается принятым в редакции </w:t>
      </w:r>
      <w:r w:rsidR="009233DF" w:rsidRPr="00E72DC6">
        <w:rPr>
          <w:sz w:val="21"/>
          <w:szCs w:val="21"/>
        </w:rPr>
        <w:t>Ресурсоснабжающ</w:t>
      </w:r>
      <w:r w:rsidR="006A60A7" w:rsidRPr="00E72DC6">
        <w:rPr>
          <w:sz w:val="21"/>
          <w:szCs w:val="21"/>
        </w:rPr>
        <w:t xml:space="preserve">ей организации. </w:t>
      </w:r>
    </w:p>
    <w:p w:rsidR="00CA2ED9" w:rsidRPr="00E72DC6" w:rsidRDefault="003C3D55" w:rsidP="005E7EC8">
      <w:pPr>
        <w:jc w:val="both"/>
        <w:rPr>
          <w:sz w:val="21"/>
          <w:szCs w:val="21"/>
        </w:rPr>
      </w:pPr>
      <w:r w:rsidRPr="00E72DC6">
        <w:rPr>
          <w:sz w:val="21"/>
          <w:szCs w:val="21"/>
        </w:rPr>
        <w:t xml:space="preserve">       5</w:t>
      </w:r>
      <w:r w:rsidR="005E7EC8" w:rsidRPr="00E72DC6">
        <w:rPr>
          <w:sz w:val="21"/>
          <w:szCs w:val="21"/>
        </w:rPr>
        <w:t xml:space="preserve">.2.6. </w:t>
      </w:r>
      <w:r w:rsidR="006F005A" w:rsidRPr="00E72DC6">
        <w:rPr>
          <w:sz w:val="21"/>
          <w:szCs w:val="21"/>
        </w:rPr>
        <w:t>Б</w:t>
      </w:r>
      <w:r w:rsidR="00CA2ED9" w:rsidRPr="00E72DC6">
        <w:rPr>
          <w:sz w:val="21"/>
          <w:szCs w:val="21"/>
        </w:rPr>
        <w:t xml:space="preserve">еспрепятственного доступа  к теплоиспользующему оборудованию, </w:t>
      </w:r>
      <w:r w:rsidR="006A60A7" w:rsidRPr="00E72DC6">
        <w:rPr>
          <w:sz w:val="21"/>
          <w:szCs w:val="21"/>
        </w:rPr>
        <w:t>приборам и средствам у</w:t>
      </w:r>
      <w:r w:rsidR="00CA2ED9" w:rsidRPr="00E72DC6">
        <w:rPr>
          <w:sz w:val="21"/>
          <w:szCs w:val="21"/>
        </w:rPr>
        <w:t xml:space="preserve">чета, необходимой технической и оперативной документации </w:t>
      </w:r>
      <w:r w:rsidR="00063F4D" w:rsidRPr="00E72DC6">
        <w:rPr>
          <w:sz w:val="21"/>
          <w:szCs w:val="21"/>
        </w:rPr>
        <w:t>Исполнителя</w:t>
      </w:r>
      <w:r w:rsidR="00CA2ED9" w:rsidRPr="00E72DC6">
        <w:rPr>
          <w:sz w:val="21"/>
          <w:szCs w:val="21"/>
        </w:rPr>
        <w:t xml:space="preserve"> для:</w:t>
      </w:r>
    </w:p>
    <w:p w:rsidR="00CA2ED9" w:rsidRPr="00E72DC6" w:rsidRDefault="005E7EC8" w:rsidP="005E7EC8">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контроля </w:t>
      </w:r>
      <w:r w:rsidR="006A60A7" w:rsidRPr="00E72DC6">
        <w:rPr>
          <w:sz w:val="21"/>
          <w:szCs w:val="21"/>
        </w:rPr>
        <w:t xml:space="preserve">по приборам и средствам учета </w:t>
      </w:r>
      <w:r w:rsidR="00CA2ED9" w:rsidRPr="00E72DC6">
        <w:rPr>
          <w:sz w:val="21"/>
          <w:szCs w:val="21"/>
        </w:rPr>
        <w:t>за соблюдением установленных режимо</w:t>
      </w:r>
      <w:r w:rsidR="009C339E" w:rsidRPr="00E72DC6">
        <w:rPr>
          <w:sz w:val="21"/>
          <w:szCs w:val="21"/>
        </w:rPr>
        <w:t>в и согласованных объемов ресурсо</w:t>
      </w:r>
      <w:r w:rsidR="00CA2ED9" w:rsidRPr="00E72DC6">
        <w:rPr>
          <w:sz w:val="21"/>
          <w:szCs w:val="21"/>
        </w:rPr>
        <w:t>потребления - в рабочее время суток;</w:t>
      </w:r>
    </w:p>
    <w:p w:rsidR="006668A1" w:rsidRPr="00E72DC6" w:rsidRDefault="005E7EC8" w:rsidP="005E7EC8">
      <w:pPr>
        <w:pStyle w:val="a4"/>
        <w:numPr>
          <w:ilvl w:val="0"/>
          <w:numId w:val="0"/>
        </w:numPr>
        <w:suppressLineNumbers w:val="0"/>
        <w:rPr>
          <w:sz w:val="21"/>
          <w:szCs w:val="21"/>
        </w:rPr>
      </w:pPr>
      <w:r w:rsidRPr="00E72DC6">
        <w:rPr>
          <w:sz w:val="21"/>
          <w:szCs w:val="21"/>
        </w:rPr>
        <w:t xml:space="preserve">- </w:t>
      </w:r>
      <w:r w:rsidR="006668A1" w:rsidRPr="00E72DC6">
        <w:rPr>
          <w:sz w:val="21"/>
          <w:szCs w:val="21"/>
        </w:rPr>
        <w:t>снятия показаний приборов учета;</w:t>
      </w:r>
    </w:p>
    <w:p w:rsidR="00CA2ED9" w:rsidRPr="00E72DC6" w:rsidRDefault="005E7EC8" w:rsidP="005E7EC8">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проведения замеров по определению качества </w:t>
      </w:r>
      <w:r w:rsidR="009D5DDA" w:rsidRPr="00E72DC6">
        <w:rPr>
          <w:sz w:val="21"/>
          <w:szCs w:val="21"/>
        </w:rPr>
        <w:t>коммунального ресурса</w:t>
      </w:r>
      <w:r w:rsidR="00CA2ED9" w:rsidRPr="00E72DC6">
        <w:rPr>
          <w:sz w:val="21"/>
          <w:szCs w:val="21"/>
        </w:rPr>
        <w:t xml:space="preserve"> - в рабочее время суток;</w:t>
      </w:r>
    </w:p>
    <w:p w:rsidR="00CA2ED9" w:rsidRPr="00E72DC6" w:rsidRDefault="005E7EC8" w:rsidP="005E7EC8">
      <w:pPr>
        <w:pStyle w:val="a4"/>
        <w:numPr>
          <w:ilvl w:val="0"/>
          <w:numId w:val="0"/>
        </w:numPr>
        <w:suppressLineNumbers w:val="0"/>
        <w:rPr>
          <w:sz w:val="21"/>
          <w:szCs w:val="21"/>
        </w:rPr>
      </w:pPr>
      <w:r w:rsidRPr="00E72DC6">
        <w:rPr>
          <w:sz w:val="21"/>
          <w:szCs w:val="21"/>
        </w:rPr>
        <w:t xml:space="preserve">- </w:t>
      </w:r>
      <w:r w:rsidR="007769C7" w:rsidRPr="00E72DC6">
        <w:rPr>
          <w:sz w:val="21"/>
          <w:szCs w:val="21"/>
        </w:rPr>
        <w:t xml:space="preserve">проведения </w:t>
      </w:r>
      <w:r w:rsidR="00CA2ED9" w:rsidRPr="00E72DC6">
        <w:rPr>
          <w:sz w:val="21"/>
          <w:szCs w:val="21"/>
        </w:rPr>
        <w:t>проверок теплоиспользующих установок</w:t>
      </w:r>
      <w:r w:rsidR="007769C7" w:rsidRPr="00E72DC6">
        <w:rPr>
          <w:sz w:val="21"/>
          <w:szCs w:val="21"/>
        </w:rPr>
        <w:t xml:space="preserve"> </w:t>
      </w:r>
      <w:r w:rsidR="00063F4D" w:rsidRPr="00E72DC6">
        <w:rPr>
          <w:sz w:val="21"/>
          <w:szCs w:val="21"/>
        </w:rPr>
        <w:t>Исполнителя</w:t>
      </w:r>
      <w:r w:rsidR="00CA2ED9" w:rsidRPr="00E72DC6">
        <w:rPr>
          <w:sz w:val="21"/>
          <w:szCs w:val="21"/>
        </w:rPr>
        <w:t xml:space="preserve">, присоединенных к сети </w:t>
      </w:r>
      <w:r w:rsidR="009233DF" w:rsidRPr="00E72DC6">
        <w:rPr>
          <w:sz w:val="21"/>
          <w:szCs w:val="21"/>
        </w:rPr>
        <w:t>Ресурсоснабжающ</w:t>
      </w:r>
      <w:r w:rsidR="00CA2ED9" w:rsidRPr="00E72DC6">
        <w:rPr>
          <w:sz w:val="21"/>
          <w:szCs w:val="21"/>
        </w:rPr>
        <w:t>ей организации - в рабочее время суток;</w:t>
      </w:r>
    </w:p>
    <w:p w:rsidR="00CA2ED9" w:rsidRPr="00E72DC6" w:rsidRDefault="005E7EC8" w:rsidP="005E7EC8">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проведения мероприятий по прекращению (ограничению) подачи (потребления) </w:t>
      </w:r>
      <w:r w:rsidR="009D5DDA" w:rsidRPr="00E72DC6">
        <w:rPr>
          <w:sz w:val="21"/>
          <w:szCs w:val="21"/>
        </w:rPr>
        <w:t>коммунального ресурса</w:t>
      </w:r>
      <w:r w:rsidR="00CA2ED9" w:rsidRPr="00E72DC6">
        <w:rPr>
          <w:sz w:val="21"/>
          <w:szCs w:val="21"/>
        </w:rPr>
        <w:t xml:space="preserve"> в связи с нарушением </w:t>
      </w:r>
      <w:r w:rsidR="00063F4D" w:rsidRPr="00E72DC6">
        <w:rPr>
          <w:sz w:val="21"/>
          <w:szCs w:val="21"/>
        </w:rPr>
        <w:t>Исполнителем</w:t>
      </w:r>
      <w:r w:rsidR="004E049A" w:rsidRPr="00E72DC6">
        <w:rPr>
          <w:sz w:val="21"/>
          <w:szCs w:val="21"/>
        </w:rPr>
        <w:t xml:space="preserve"> (</w:t>
      </w:r>
      <w:r w:rsidR="003C3D55" w:rsidRPr="00E72DC6">
        <w:rPr>
          <w:sz w:val="21"/>
          <w:szCs w:val="21"/>
        </w:rPr>
        <w:t>Потребителями</w:t>
      </w:r>
      <w:r w:rsidR="004E049A" w:rsidRPr="00E72DC6">
        <w:rPr>
          <w:sz w:val="21"/>
          <w:szCs w:val="21"/>
        </w:rPr>
        <w:t>)</w:t>
      </w:r>
      <w:r w:rsidR="00CA2ED9" w:rsidRPr="00E72DC6">
        <w:rPr>
          <w:sz w:val="21"/>
          <w:szCs w:val="21"/>
        </w:rPr>
        <w:t xml:space="preserve"> условий </w:t>
      </w:r>
      <w:r w:rsidR="00B36BB8" w:rsidRPr="00E72DC6">
        <w:rPr>
          <w:sz w:val="21"/>
          <w:szCs w:val="21"/>
        </w:rPr>
        <w:t>Договор</w:t>
      </w:r>
      <w:r w:rsidR="00CA2ED9" w:rsidRPr="00E72DC6">
        <w:rPr>
          <w:sz w:val="21"/>
          <w:szCs w:val="21"/>
        </w:rPr>
        <w:t>а – в рабочее время суток;</w:t>
      </w:r>
    </w:p>
    <w:p w:rsidR="007769C7" w:rsidRPr="00E72DC6" w:rsidRDefault="005E7EC8" w:rsidP="005E7EC8">
      <w:pPr>
        <w:pStyle w:val="a4"/>
        <w:numPr>
          <w:ilvl w:val="0"/>
          <w:numId w:val="0"/>
        </w:numPr>
        <w:suppressLineNumbers w:val="0"/>
        <w:rPr>
          <w:sz w:val="21"/>
          <w:szCs w:val="21"/>
        </w:rPr>
      </w:pPr>
      <w:r w:rsidRPr="00E72DC6">
        <w:rPr>
          <w:sz w:val="21"/>
          <w:szCs w:val="21"/>
        </w:rPr>
        <w:t xml:space="preserve">- </w:t>
      </w:r>
      <w:r w:rsidR="00CA2ED9" w:rsidRPr="00E72DC6">
        <w:rPr>
          <w:sz w:val="21"/>
          <w:szCs w:val="21"/>
        </w:rPr>
        <w:t xml:space="preserve">проведение </w:t>
      </w:r>
      <w:r w:rsidR="007769C7" w:rsidRPr="00E72DC6">
        <w:rPr>
          <w:sz w:val="21"/>
          <w:szCs w:val="21"/>
        </w:rPr>
        <w:t>прове</w:t>
      </w:r>
      <w:r w:rsidR="009C339E" w:rsidRPr="00E72DC6">
        <w:rPr>
          <w:sz w:val="21"/>
          <w:szCs w:val="21"/>
        </w:rPr>
        <w:t>рки установленных режимов ресурсо</w:t>
      </w:r>
      <w:r w:rsidR="00CA2ED9" w:rsidRPr="00E72DC6">
        <w:rPr>
          <w:sz w:val="21"/>
          <w:szCs w:val="21"/>
        </w:rPr>
        <w:t xml:space="preserve">потребления </w:t>
      </w:r>
      <w:r w:rsidR="007769C7" w:rsidRPr="00E72DC6">
        <w:rPr>
          <w:sz w:val="21"/>
          <w:szCs w:val="21"/>
        </w:rPr>
        <w:t>в случае возникновения аварии или инцидента - в любое время суток.</w:t>
      </w:r>
    </w:p>
    <w:p w:rsidR="00CA2ED9" w:rsidRPr="00E72DC6" w:rsidRDefault="003C3D55" w:rsidP="005E7EC8">
      <w:pPr>
        <w:ind w:firstLine="456"/>
        <w:jc w:val="both"/>
        <w:rPr>
          <w:sz w:val="21"/>
          <w:szCs w:val="21"/>
        </w:rPr>
      </w:pPr>
      <w:r w:rsidRPr="00E72DC6">
        <w:rPr>
          <w:sz w:val="21"/>
          <w:szCs w:val="21"/>
        </w:rPr>
        <w:t>5</w:t>
      </w:r>
      <w:r w:rsidR="005E7EC8" w:rsidRPr="00E72DC6">
        <w:rPr>
          <w:sz w:val="21"/>
          <w:szCs w:val="21"/>
        </w:rPr>
        <w:t xml:space="preserve">.2.7. </w:t>
      </w:r>
      <w:r w:rsidR="00CA2ED9" w:rsidRPr="00E72DC6">
        <w:rPr>
          <w:sz w:val="21"/>
          <w:szCs w:val="21"/>
        </w:rPr>
        <w:t xml:space="preserve">Выдавать технические условия на установку </w:t>
      </w:r>
      <w:r w:rsidR="004E049A" w:rsidRPr="00E72DC6">
        <w:rPr>
          <w:sz w:val="21"/>
          <w:szCs w:val="21"/>
        </w:rPr>
        <w:t>приборов и средств учета</w:t>
      </w:r>
      <w:r w:rsidR="00CA2ED9" w:rsidRPr="00E72DC6">
        <w:rPr>
          <w:sz w:val="21"/>
          <w:szCs w:val="21"/>
        </w:rPr>
        <w:t xml:space="preserve"> </w:t>
      </w:r>
      <w:r w:rsidR="009D5DDA" w:rsidRPr="00E72DC6">
        <w:rPr>
          <w:sz w:val="21"/>
          <w:szCs w:val="21"/>
        </w:rPr>
        <w:t>коммунального ресурса</w:t>
      </w:r>
      <w:r w:rsidR="004E049A" w:rsidRPr="00E72DC6">
        <w:rPr>
          <w:sz w:val="21"/>
          <w:szCs w:val="21"/>
        </w:rPr>
        <w:t xml:space="preserve"> и </w:t>
      </w:r>
      <w:r w:rsidR="0049031A" w:rsidRPr="00E72DC6">
        <w:rPr>
          <w:sz w:val="21"/>
          <w:szCs w:val="21"/>
        </w:rPr>
        <w:t>энергоносителя</w:t>
      </w:r>
      <w:r w:rsidR="004E049A" w:rsidRPr="00E72DC6">
        <w:rPr>
          <w:sz w:val="21"/>
          <w:szCs w:val="21"/>
        </w:rPr>
        <w:t>,</w:t>
      </w:r>
      <w:r w:rsidR="00B4209F" w:rsidRPr="00E72DC6">
        <w:rPr>
          <w:sz w:val="21"/>
          <w:szCs w:val="21"/>
        </w:rPr>
        <w:t xml:space="preserve"> </w:t>
      </w:r>
      <w:r w:rsidR="00CA2ED9" w:rsidRPr="00E72DC6">
        <w:rPr>
          <w:sz w:val="21"/>
          <w:szCs w:val="21"/>
        </w:rPr>
        <w:t>на присоединение дополнительной нагрузки, реконструкцию оборудования.</w:t>
      </w:r>
    </w:p>
    <w:p w:rsidR="00CA2ED9" w:rsidRPr="00E72DC6" w:rsidRDefault="003C3D55" w:rsidP="005E7EC8">
      <w:pPr>
        <w:ind w:firstLine="432"/>
        <w:jc w:val="both"/>
        <w:rPr>
          <w:sz w:val="21"/>
          <w:szCs w:val="21"/>
        </w:rPr>
      </w:pPr>
      <w:r w:rsidRPr="00E72DC6">
        <w:rPr>
          <w:sz w:val="21"/>
          <w:szCs w:val="21"/>
        </w:rPr>
        <w:t>5</w:t>
      </w:r>
      <w:r w:rsidR="005E7EC8" w:rsidRPr="00E72DC6">
        <w:rPr>
          <w:sz w:val="21"/>
          <w:szCs w:val="21"/>
        </w:rPr>
        <w:t xml:space="preserve">.2.8. </w:t>
      </w:r>
      <w:r w:rsidR="00CA2ED9" w:rsidRPr="00E72DC6">
        <w:rPr>
          <w:sz w:val="21"/>
          <w:szCs w:val="21"/>
        </w:rPr>
        <w:t xml:space="preserve">Осуществлять допуск в эксплуатацию </w:t>
      </w:r>
      <w:r w:rsidR="004E049A" w:rsidRPr="00E72DC6">
        <w:rPr>
          <w:sz w:val="21"/>
          <w:szCs w:val="21"/>
        </w:rPr>
        <w:t>установленных потребителем приборов средств учета</w:t>
      </w:r>
      <w:r w:rsidR="00970832" w:rsidRPr="00E72DC6">
        <w:rPr>
          <w:sz w:val="21"/>
          <w:szCs w:val="21"/>
        </w:rPr>
        <w:t>,</w:t>
      </w:r>
      <w:r w:rsidR="00CA2ED9" w:rsidRPr="00E72DC6">
        <w:rPr>
          <w:sz w:val="21"/>
          <w:szCs w:val="21"/>
        </w:rPr>
        <w:t xml:space="preserve"> по согласованному с </w:t>
      </w:r>
      <w:r w:rsidR="009233DF" w:rsidRPr="00E72DC6">
        <w:rPr>
          <w:sz w:val="21"/>
          <w:szCs w:val="21"/>
        </w:rPr>
        <w:t>Ресурсоснабжающ</w:t>
      </w:r>
      <w:r w:rsidR="00CA2ED9" w:rsidRPr="00E72DC6">
        <w:rPr>
          <w:sz w:val="21"/>
          <w:szCs w:val="21"/>
        </w:rPr>
        <w:t>ей организацией проекту, и пломбирование приборов учета с составлением  двустороннего акта.</w:t>
      </w:r>
    </w:p>
    <w:p w:rsidR="004E049A" w:rsidRPr="00E72DC6" w:rsidRDefault="003C3D55" w:rsidP="005E7EC8">
      <w:pPr>
        <w:ind w:firstLine="432"/>
        <w:jc w:val="both"/>
        <w:rPr>
          <w:sz w:val="21"/>
          <w:szCs w:val="21"/>
        </w:rPr>
      </w:pPr>
      <w:r w:rsidRPr="00E72DC6">
        <w:rPr>
          <w:sz w:val="21"/>
          <w:szCs w:val="21"/>
        </w:rPr>
        <w:t>5</w:t>
      </w:r>
      <w:r w:rsidR="005E7EC8" w:rsidRPr="00E72DC6">
        <w:rPr>
          <w:sz w:val="21"/>
          <w:szCs w:val="21"/>
        </w:rPr>
        <w:t xml:space="preserve">.2.9. </w:t>
      </w:r>
      <w:r w:rsidR="004E049A" w:rsidRPr="00E72DC6">
        <w:rPr>
          <w:sz w:val="21"/>
          <w:szCs w:val="21"/>
        </w:rPr>
        <w:t>Ежегодно проверять техническое состояние и готовность теплоиспользующего оборудования к работе в о</w:t>
      </w:r>
      <w:r w:rsidR="00735086" w:rsidRPr="00E72DC6">
        <w:rPr>
          <w:sz w:val="21"/>
          <w:szCs w:val="21"/>
        </w:rPr>
        <w:t>топительный период и оформлять</w:t>
      </w:r>
      <w:r w:rsidR="004E049A" w:rsidRPr="00E72DC6">
        <w:rPr>
          <w:sz w:val="21"/>
          <w:szCs w:val="21"/>
        </w:rPr>
        <w:t xml:space="preserve"> двусторонний Акт готовности теплоиспользующего оборудования </w:t>
      </w:r>
      <w:r w:rsidR="00063F4D" w:rsidRPr="00E72DC6">
        <w:rPr>
          <w:sz w:val="21"/>
          <w:szCs w:val="21"/>
        </w:rPr>
        <w:t>Исполнителя</w:t>
      </w:r>
      <w:r w:rsidR="004E049A" w:rsidRPr="00E72DC6">
        <w:rPr>
          <w:sz w:val="21"/>
          <w:szCs w:val="21"/>
        </w:rPr>
        <w:t xml:space="preserve"> к отопительному сезону. </w:t>
      </w:r>
    </w:p>
    <w:p w:rsidR="005A02CB" w:rsidRPr="00E72DC6" w:rsidRDefault="003C3D55" w:rsidP="00264415">
      <w:pPr>
        <w:ind w:firstLine="426"/>
        <w:jc w:val="both"/>
        <w:rPr>
          <w:sz w:val="21"/>
          <w:szCs w:val="21"/>
        </w:rPr>
      </w:pPr>
      <w:r w:rsidRPr="00E72DC6">
        <w:rPr>
          <w:sz w:val="21"/>
          <w:szCs w:val="21"/>
        </w:rPr>
        <w:t>5</w:t>
      </w:r>
      <w:r w:rsidR="00F03CF0" w:rsidRPr="00E72DC6">
        <w:rPr>
          <w:sz w:val="21"/>
          <w:szCs w:val="21"/>
        </w:rPr>
        <w:t>.2.10</w:t>
      </w:r>
      <w:r w:rsidR="005A02CB" w:rsidRPr="00E72DC6">
        <w:rPr>
          <w:sz w:val="21"/>
          <w:szCs w:val="21"/>
        </w:rPr>
        <w:t xml:space="preserve">. Отказаться от исполнения настоящего договора при наличии у </w:t>
      </w:r>
      <w:r w:rsidR="00063F4D" w:rsidRPr="00E72DC6">
        <w:rPr>
          <w:sz w:val="21"/>
          <w:szCs w:val="21"/>
        </w:rPr>
        <w:t>Исполнителя</w:t>
      </w:r>
      <w:r w:rsidR="00264415" w:rsidRPr="00E72DC6">
        <w:rPr>
          <w:sz w:val="21"/>
          <w:szCs w:val="21"/>
        </w:rPr>
        <w:t xml:space="preserve"> </w:t>
      </w:r>
      <w:r w:rsidR="005A02CB" w:rsidRPr="00E72DC6">
        <w:rPr>
          <w:sz w:val="21"/>
          <w:szCs w:val="21"/>
        </w:rPr>
        <w:t xml:space="preserve">задолженности перед Ресурсоснабжающей организацией за поданный коммунальный ресурс, признанной им  по акту сверки расчетов, </w:t>
      </w:r>
      <w:r w:rsidR="00F03CF0" w:rsidRPr="00E72DC6">
        <w:rPr>
          <w:sz w:val="21"/>
          <w:szCs w:val="21"/>
        </w:rPr>
        <w:t xml:space="preserve">по </w:t>
      </w:r>
      <w:r w:rsidR="005A02CB" w:rsidRPr="00E72DC6">
        <w:rPr>
          <w:sz w:val="21"/>
          <w:szCs w:val="21"/>
        </w:rPr>
        <w:t xml:space="preserve">утвержденной форме, или подтвержденной решением суда в размере, превышающем стоимость поставленного коммунального ресурса за 3 (три) расчетных периода (расчетных месяца). </w:t>
      </w:r>
    </w:p>
    <w:p w:rsidR="00264415" w:rsidRPr="00E72DC6" w:rsidRDefault="003C3D55" w:rsidP="00264415">
      <w:pPr>
        <w:ind w:firstLine="426"/>
        <w:jc w:val="both"/>
        <w:rPr>
          <w:sz w:val="21"/>
          <w:szCs w:val="21"/>
        </w:rPr>
      </w:pPr>
      <w:r w:rsidRPr="00E72DC6">
        <w:rPr>
          <w:sz w:val="21"/>
          <w:szCs w:val="21"/>
        </w:rPr>
        <w:t>5</w:t>
      </w:r>
      <w:r w:rsidR="00F03CF0" w:rsidRPr="00E72DC6">
        <w:rPr>
          <w:sz w:val="21"/>
          <w:szCs w:val="21"/>
        </w:rPr>
        <w:t>.2.11</w:t>
      </w:r>
      <w:r w:rsidR="00264415" w:rsidRPr="00E72DC6">
        <w:rPr>
          <w:sz w:val="21"/>
          <w:szCs w:val="21"/>
        </w:rPr>
        <w:t xml:space="preserve">. Участвовать  в проведении проверки достоверности предоставленных потребителем сведений о показаниях индивидуальных, общих (квартирных) приборов учета и (или) проверки их состояния, осуществляемой </w:t>
      </w:r>
      <w:r w:rsidR="00063F4D" w:rsidRPr="00E72DC6">
        <w:rPr>
          <w:sz w:val="21"/>
          <w:szCs w:val="21"/>
        </w:rPr>
        <w:t>Исполнителем</w:t>
      </w:r>
      <w:r w:rsidR="00264415" w:rsidRPr="00E72DC6">
        <w:rPr>
          <w:sz w:val="21"/>
          <w:szCs w:val="21"/>
        </w:rPr>
        <w:t xml:space="preserve"> в соответствии с пунктом </w:t>
      </w:r>
      <w:r w:rsidR="00521DDC" w:rsidRPr="00E72DC6">
        <w:rPr>
          <w:sz w:val="21"/>
          <w:szCs w:val="21"/>
        </w:rPr>
        <w:t xml:space="preserve">6.1.29, </w:t>
      </w:r>
      <w:r w:rsidRPr="00E72DC6">
        <w:rPr>
          <w:sz w:val="21"/>
          <w:szCs w:val="21"/>
        </w:rPr>
        <w:t>6</w:t>
      </w:r>
      <w:r w:rsidR="00F03CF0" w:rsidRPr="00E72DC6">
        <w:rPr>
          <w:sz w:val="21"/>
          <w:szCs w:val="21"/>
        </w:rPr>
        <w:t xml:space="preserve">.1.30 </w:t>
      </w:r>
      <w:r w:rsidR="00264415" w:rsidRPr="00E72DC6">
        <w:rPr>
          <w:sz w:val="21"/>
          <w:szCs w:val="21"/>
        </w:rPr>
        <w:t>настоящего договора.</w:t>
      </w:r>
    </w:p>
    <w:p w:rsidR="00264415" w:rsidRPr="00E72DC6" w:rsidRDefault="003C3D55" w:rsidP="00264415">
      <w:pPr>
        <w:ind w:firstLine="426"/>
        <w:jc w:val="both"/>
        <w:rPr>
          <w:sz w:val="21"/>
          <w:szCs w:val="21"/>
        </w:rPr>
      </w:pPr>
      <w:r w:rsidRPr="00E72DC6">
        <w:rPr>
          <w:sz w:val="21"/>
          <w:szCs w:val="21"/>
        </w:rPr>
        <w:t>5</w:t>
      </w:r>
      <w:r w:rsidR="00F03CF0" w:rsidRPr="00E72DC6">
        <w:rPr>
          <w:sz w:val="21"/>
          <w:szCs w:val="21"/>
        </w:rPr>
        <w:t>.2.12</w:t>
      </w:r>
      <w:r w:rsidR="00264415" w:rsidRPr="00E72DC6">
        <w:rPr>
          <w:sz w:val="21"/>
          <w:szCs w:val="21"/>
        </w:rPr>
        <w:t xml:space="preserve">. Уведомлять потребителей о размере задолженности </w:t>
      </w:r>
      <w:r w:rsidR="00063F4D" w:rsidRPr="00E72DC6">
        <w:rPr>
          <w:sz w:val="21"/>
          <w:szCs w:val="21"/>
        </w:rPr>
        <w:t>Исполнителя</w:t>
      </w:r>
      <w:r w:rsidR="00264415" w:rsidRPr="00E72DC6">
        <w:rPr>
          <w:sz w:val="21"/>
          <w:szCs w:val="21"/>
        </w:rPr>
        <w:t xml:space="preserve"> за </w:t>
      </w:r>
      <w:r w:rsidRPr="00E72DC6">
        <w:rPr>
          <w:sz w:val="21"/>
          <w:szCs w:val="21"/>
        </w:rPr>
        <w:t xml:space="preserve">поставленный </w:t>
      </w:r>
      <w:r w:rsidR="00264415" w:rsidRPr="00E72DC6">
        <w:rPr>
          <w:sz w:val="21"/>
          <w:szCs w:val="21"/>
        </w:rPr>
        <w:t>коммунальный ресурс.</w:t>
      </w:r>
    </w:p>
    <w:p w:rsidR="00A3351D" w:rsidRPr="00E72DC6" w:rsidRDefault="003C3D55" w:rsidP="008F2925">
      <w:pPr>
        <w:ind w:firstLine="426"/>
        <w:jc w:val="both"/>
        <w:rPr>
          <w:sz w:val="21"/>
          <w:szCs w:val="21"/>
        </w:rPr>
      </w:pPr>
      <w:r w:rsidRPr="00E72DC6">
        <w:rPr>
          <w:sz w:val="21"/>
          <w:szCs w:val="21"/>
        </w:rPr>
        <w:lastRenderedPageBreak/>
        <w:t>5</w:t>
      </w:r>
      <w:r w:rsidR="00F03CF0" w:rsidRPr="00E72DC6">
        <w:rPr>
          <w:sz w:val="21"/>
          <w:szCs w:val="21"/>
        </w:rPr>
        <w:t>.2.13</w:t>
      </w:r>
      <w:r w:rsidR="00264415" w:rsidRPr="00E72DC6">
        <w:rPr>
          <w:sz w:val="21"/>
          <w:szCs w:val="21"/>
        </w:rPr>
        <w:t>. Осуществлять иные права, предоставленные Ресурсоснабжающей организации по настоящему договору и нормативными правовыми актами Российской Федерации.</w:t>
      </w:r>
    </w:p>
    <w:p w:rsidR="00731EA4" w:rsidRDefault="00731EA4" w:rsidP="008F2925">
      <w:pPr>
        <w:ind w:firstLine="426"/>
        <w:jc w:val="both"/>
        <w:rPr>
          <w:sz w:val="21"/>
          <w:szCs w:val="21"/>
        </w:rPr>
      </w:pPr>
    </w:p>
    <w:p w:rsidR="00075878" w:rsidRPr="00E72DC6" w:rsidRDefault="00075878" w:rsidP="008F2925">
      <w:pPr>
        <w:ind w:firstLine="426"/>
        <w:jc w:val="both"/>
        <w:rPr>
          <w:sz w:val="21"/>
          <w:szCs w:val="21"/>
        </w:rPr>
      </w:pPr>
    </w:p>
    <w:p w:rsidR="001644D6" w:rsidRPr="00E72DC6" w:rsidRDefault="00D90A25" w:rsidP="003A2800">
      <w:pPr>
        <w:pStyle w:val="af6"/>
        <w:numPr>
          <w:ilvl w:val="0"/>
          <w:numId w:val="30"/>
        </w:numPr>
        <w:suppressLineNumbers/>
        <w:tabs>
          <w:tab w:val="left" w:pos="360"/>
        </w:tabs>
        <w:jc w:val="center"/>
        <w:rPr>
          <w:b/>
          <w:sz w:val="21"/>
          <w:szCs w:val="21"/>
        </w:rPr>
      </w:pPr>
      <w:r w:rsidRPr="00E72DC6">
        <w:rPr>
          <w:b/>
          <w:sz w:val="21"/>
          <w:szCs w:val="21"/>
        </w:rPr>
        <w:t xml:space="preserve">ОБЯЗАННОСТИ И ПРАВА </w:t>
      </w:r>
      <w:r w:rsidR="00063F4D" w:rsidRPr="00E72DC6">
        <w:rPr>
          <w:b/>
          <w:sz w:val="21"/>
          <w:szCs w:val="21"/>
        </w:rPr>
        <w:t>ИСПОЛНИТЕЛЯ</w:t>
      </w:r>
    </w:p>
    <w:p w:rsidR="006C7C38" w:rsidRPr="00E72DC6" w:rsidRDefault="006C7C38" w:rsidP="006C7C38">
      <w:pPr>
        <w:pStyle w:val="af6"/>
        <w:suppressLineNumbers/>
        <w:tabs>
          <w:tab w:val="left" w:pos="360"/>
        </w:tabs>
        <w:ind w:left="360"/>
        <w:rPr>
          <w:b/>
          <w:sz w:val="21"/>
          <w:szCs w:val="21"/>
        </w:rPr>
      </w:pPr>
    </w:p>
    <w:p w:rsidR="00117012" w:rsidRPr="00E72DC6" w:rsidRDefault="00063F4D" w:rsidP="003A2800">
      <w:pPr>
        <w:pStyle w:val="af6"/>
        <w:numPr>
          <w:ilvl w:val="1"/>
          <w:numId w:val="31"/>
        </w:numPr>
        <w:jc w:val="both"/>
        <w:rPr>
          <w:b/>
          <w:sz w:val="21"/>
          <w:szCs w:val="21"/>
        </w:rPr>
      </w:pPr>
      <w:r w:rsidRPr="00E72DC6">
        <w:rPr>
          <w:b/>
          <w:sz w:val="21"/>
          <w:szCs w:val="21"/>
        </w:rPr>
        <w:t>ИСПОЛНИТЕЛЬ</w:t>
      </w:r>
      <w:r w:rsidR="00117012" w:rsidRPr="00E72DC6">
        <w:rPr>
          <w:b/>
          <w:sz w:val="21"/>
          <w:szCs w:val="21"/>
        </w:rPr>
        <w:t xml:space="preserve"> ОБЯЗУЕТСЯ:</w:t>
      </w:r>
    </w:p>
    <w:p w:rsidR="006F73EF" w:rsidRPr="00E72DC6" w:rsidRDefault="00264415" w:rsidP="00264415">
      <w:pPr>
        <w:pStyle w:val="a4"/>
        <w:ind w:firstLine="426"/>
        <w:rPr>
          <w:sz w:val="21"/>
          <w:szCs w:val="21"/>
        </w:rPr>
      </w:pPr>
      <w:r w:rsidRPr="00E72DC6">
        <w:rPr>
          <w:sz w:val="21"/>
          <w:szCs w:val="21"/>
        </w:rPr>
        <w:t xml:space="preserve">    </w:t>
      </w:r>
      <w:r w:rsidR="003A2800" w:rsidRPr="00E72DC6">
        <w:rPr>
          <w:sz w:val="21"/>
          <w:szCs w:val="21"/>
        </w:rPr>
        <w:t>6</w:t>
      </w:r>
      <w:r w:rsidRPr="00E72DC6">
        <w:rPr>
          <w:sz w:val="21"/>
          <w:szCs w:val="21"/>
        </w:rPr>
        <w:t>.1</w:t>
      </w:r>
      <w:r w:rsidR="006F73EF" w:rsidRPr="00E72DC6">
        <w:rPr>
          <w:sz w:val="21"/>
          <w:szCs w:val="21"/>
        </w:rPr>
        <w:t>.</w:t>
      </w:r>
      <w:r w:rsidRPr="00E72DC6">
        <w:rPr>
          <w:sz w:val="21"/>
          <w:szCs w:val="21"/>
        </w:rPr>
        <w:t>1. Оплачивать Ресурсоснабжающей организации фактический объем коммунального ресурса, поставленный Ресурсоснабжающей организацией</w:t>
      </w:r>
      <w:r w:rsidR="003A2800" w:rsidRPr="00E72DC6">
        <w:rPr>
          <w:sz w:val="21"/>
          <w:szCs w:val="21"/>
        </w:rPr>
        <w:t>, в соответствии с условиями</w:t>
      </w:r>
      <w:r w:rsidRPr="00E72DC6">
        <w:rPr>
          <w:sz w:val="21"/>
          <w:szCs w:val="21"/>
        </w:rPr>
        <w:t xml:space="preserve"> настоящего договора.</w:t>
      </w:r>
    </w:p>
    <w:p w:rsidR="006F73EF" w:rsidRPr="00E72DC6" w:rsidRDefault="003A2800" w:rsidP="005E7EC8">
      <w:pPr>
        <w:jc w:val="both"/>
        <w:rPr>
          <w:sz w:val="21"/>
          <w:szCs w:val="21"/>
        </w:rPr>
      </w:pPr>
      <w:r w:rsidRPr="00E72DC6">
        <w:rPr>
          <w:sz w:val="21"/>
          <w:szCs w:val="21"/>
        </w:rPr>
        <w:t xml:space="preserve">            6</w:t>
      </w:r>
      <w:r w:rsidR="005E7EC8" w:rsidRPr="00E72DC6">
        <w:rPr>
          <w:sz w:val="21"/>
          <w:szCs w:val="21"/>
        </w:rPr>
        <w:t xml:space="preserve">.1.2. </w:t>
      </w:r>
      <w:r w:rsidR="006F73EF" w:rsidRPr="00E72DC6">
        <w:rPr>
          <w:sz w:val="21"/>
          <w:szCs w:val="21"/>
        </w:rPr>
        <w:t>Обе</w:t>
      </w:r>
      <w:r w:rsidR="00BB0184" w:rsidRPr="00E72DC6">
        <w:rPr>
          <w:sz w:val="21"/>
          <w:szCs w:val="21"/>
        </w:rPr>
        <w:t>спечить исправное состояние узлов</w:t>
      </w:r>
      <w:r w:rsidR="006F73EF" w:rsidRPr="00E72DC6">
        <w:rPr>
          <w:sz w:val="21"/>
          <w:szCs w:val="21"/>
        </w:rPr>
        <w:t xml:space="preserve"> учета,</w:t>
      </w:r>
      <w:r w:rsidR="00122F39" w:rsidRPr="00E72DC6">
        <w:rPr>
          <w:sz w:val="21"/>
          <w:szCs w:val="21"/>
        </w:rPr>
        <w:t xml:space="preserve"> а в случае необходимости замену</w:t>
      </w:r>
      <w:r w:rsidR="006F73EF" w:rsidRPr="00E72DC6">
        <w:rPr>
          <w:sz w:val="21"/>
          <w:szCs w:val="21"/>
        </w:rPr>
        <w:t xml:space="preserve"> </w:t>
      </w:r>
      <w:r w:rsidR="00122F39" w:rsidRPr="00E72DC6">
        <w:rPr>
          <w:sz w:val="21"/>
          <w:szCs w:val="21"/>
        </w:rPr>
        <w:t>узлов учета находящихся</w:t>
      </w:r>
      <w:r w:rsidR="006F73EF" w:rsidRPr="00E72DC6">
        <w:rPr>
          <w:sz w:val="21"/>
          <w:szCs w:val="21"/>
        </w:rPr>
        <w:t xml:space="preserve"> на балансе </w:t>
      </w:r>
      <w:r w:rsidR="00063F4D" w:rsidRPr="00E72DC6">
        <w:rPr>
          <w:sz w:val="21"/>
          <w:szCs w:val="21"/>
        </w:rPr>
        <w:t>Исполнителя</w:t>
      </w:r>
      <w:r w:rsidR="006F73EF" w:rsidRPr="00E72DC6">
        <w:rPr>
          <w:sz w:val="21"/>
          <w:szCs w:val="21"/>
        </w:rPr>
        <w:t>.</w:t>
      </w:r>
    </w:p>
    <w:p w:rsidR="003F0F51" w:rsidRPr="00E72DC6" w:rsidRDefault="000E5616" w:rsidP="000E5616">
      <w:pPr>
        <w:jc w:val="both"/>
        <w:rPr>
          <w:sz w:val="21"/>
          <w:szCs w:val="21"/>
        </w:rPr>
      </w:pPr>
      <w:r w:rsidRPr="00E72DC6">
        <w:rPr>
          <w:sz w:val="21"/>
          <w:szCs w:val="21"/>
        </w:rPr>
        <w:t xml:space="preserve">            </w:t>
      </w:r>
      <w:r w:rsidR="003A2800" w:rsidRPr="00E72DC6">
        <w:rPr>
          <w:sz w:val="21"/>
          <w:szCs w:val="21"/>
        </w:rPr>
        <w:t>6</w:t>
      </w:r>
      <w:r w:rsidR="005E7EC8" w:rsidRPr="00E72DC6">
        <w:rPr>
          <w:sz w:val="21"/>
          <w:szCs w:val="21"/>
        </w:rPr>
        <w:t xml:space="preserve">.1.3. </w:t>
      </w:r>
      <w:r w:rsidR="003F0F51" w:rsidRPr="00E72DC6">
        <w:rPr>
          <w:sz w:val="21"/>
          <w:szCs w:val="21"/>
        </w:rPr>
        <w:t>Надлежащим образом</w:t>
      </w:r>
      <w:r w:rsidR="009D5DDA" w:rsidRPr="00E72DC6">
        <w:rPr>
          <w:sz w:val="21"/>
          <w:szCs w:val="21"/>
        </w:rPr>
        <w:t xml:space="preserve"> производить оплату потребленного</w:t>
      </w:r>
      <w:r w:rsidR="003F0F51" w:rsidRPr="00E72DC6">
        <w:rPr>
          <w:sz w:val="21"/>
          <w:szCs w:val="21"/>
        </w:rPr>
        <w:t xml:space="preserve"> </w:t>
      </w:r>
      <w:r w:rsidR="009D5DDA" w:rsidRPr="00E72DC6">
        <w:rPr>
          <w:sz w:val="21"/>
          <w:szCs w:val="21"/>
        </w:rPr>
        <w:t>(подлежащего</w:t>
      </w:r>
      <w:r w:rsidR="003F0F51" w:rsidRPr="00E72DC6">
        <w:rPr>
          <w:sz w:val="21"/>
          <w:szCs w:val="21"/>
        </w:rPr>
        <w:t xml:space="preserve"> потреблению) </w:t>
      </w:r>
      <w:r w:rsidR="009D5DDA" w:rsidRPr="00E72DC6">
        <w:rPr>
          <w:sz w:val="21"/>
          <w:szCs w:val="21"/>
        </w:rPr>
        <w:t>коммунального ресурса, установленного</w:t>
      </w:r>
      <w:r w:rsidR="003F0F51" w:rsidRPr="00E72DC6">
        <w:rPr>
          <w:sz w:val="21"/>
          <w:szCs w:val="21"/>
        </w:rPr>
        <w:t xml:space="preserve"> настоящим договором.</w:t>
      </w:r>
    </w:p>
    <w:p w:rsidR="003F0F51" w:rsidRPr="00E72DC6" w:rsidRDefault="003A2800" w:rsidP="005E7EC8">
      <w:pPr>
        <w:ind w:firstLine="709"/>
        <w:jc w:val="both"/>
        <w:rPr>
          <w:sz w:val="21"/>
          <w:szCs w:val="21"/>
        </w:rPr>
      </w:pPr>
      <w:r w:rsidRPr="00E72DC6">
        <w:rPr>
          <w:sz w:val="21"/>
          <w:szCs w:val="21"/>
        </w:rPr>
        <w:t>6</w:t>
      </w:r>
      <w:r w:rsidR="005E7EC8" w:rsidRPr="00E72DC6">
        <w:rPr>
          <w:sz w:val="21"/>
          <w:szCs w:val="21"/>
        </w:rPr>
        <w:t xml:space="preserve">.1.4. </w:t>
      </w:r>
      <w:r w:rsidR="003F0F51" w:rsidRPr="00E72DC6">
        <w:rPr>
          <w:sz w:val="21"/>
          <w:szCs w:val="21"/>
        </w:rPr>
        <w:t xml:space="preserve">В трехдневный </w:t>
      </w:r>
      <w:r w:rsidR="00500EB9" w:rsidRPr="00E72DC6">
        <w:rPr>
          <w:sz w:val="21"/>
          <w:szCs w:val="21"/>
        </w:rPr>
        <w:t xml:space="preserve">срок уведомлять </w:t>
      </w:r>
      <w:r w:rsidR="009233DF" w:rsidRPr="00E72DC6">
        <w:rPr>
          <w:sz w:val="21"/>
          <w:szCs w:val="21"/>
        </w:rPr>
        <w:t>Ресурсоснабжающ</w:t>
      </w:r>
      <w:r w:rsidR="00500EB9" w:rsidRPr="00E72DC6">
        <w:rPr>
          <w:sz w:val="21"/>
          <w:szCs w:val="21"/>
        </w:rPr>
        <w:t>ую</w:t>
      </w:r>
      <w:r w:rsidR="003F0F51" w:rsidRPr="00E72DC6">
        <w:rPr>
          <w:sz w:val="21"/>
          <w:szCs w:val="21"/>
        </w:rPr>
        <w:t xml:space="preserve"> организаци</w:t>
      </w:r>
      <w:r w:rsidR="00500EB9" w:rsidRPr="00E72DC6">
        <w:rPr>
          <w:sz w:val="21"/>
          <w:szCs w:val="21"/>
        </w:rPr>
        <w:t>ю</w:t>
      </w:r>
      <w:r w:rsidR="003F0F51" w:rsidRPr="00E72DC6">
        <w:rPr>
          <w:sz w:val="21"/>
          <w:szCs w:val="21"/>
        </w:rPr>
        <w:t xml:space="preserve"> об изменениях юридического адреса и/или адреса для переписки, банковских реквизитов, наименования, ведомственной принадлежности и/или формы собственности и других реквизитов, влияющих на надлежащее исполнение Договора.</w:t>
      </w:r>
    </w:p>
    <w:p w:rsidR="003F0F51" w:rsidRPr="00E72DC6" w:rsidRDefault="003A2800" w:rsidP="005E7EC8">
      <w:pPr>
        <w:ind w:firstLine="709"/>
        <w:jc w:val="both"/>
        <w:rPr>
          <w:sz w:val="21"/>
          <w:szCs w:val="21"/>
        </w:rPr>
      </w:pPr>
      <w:r w:rsidRPr="00E72DC6">
        <w:rPr>
          <w:sz w:val="21"/>
          <w:szCs w:val="21"/>
        </w:rPr>
        <w:t>6</w:t>
      </w:r>
      <w:r w:rsidR="005E7EC8" w:rsidRPr="00E72DC6">
        <w:rPr>
          <w:sz w:val="21"/>
          <w:szCs w:val="21"/>
        </w:rPr>
        <w:t xml:space="preserve">.1.5. </w:t>
      </w:r>
      <w:r w:rsidR="002C1F80" w:rsidRPr="00E72DC6">
        <w:rPr>
          <w:sz w:val="21"/>
          <w:szCs w:val="21"/>
        </w:rPr>
        <w:t>Вести учет потребляемого</w:t>
      </w:r>
      <w:r w:rsidR="003F0F51" w:rsidRPr="00E72DC6">
        <w:rPr>
          <w:sz w:val="21"/>
          <w:szCs w:val="21"/>
        </w:rPr>
        <w:t xml:space="preserve"> </w:t>
      </w:r>
      <w:r w:rsidR="002C1F80" w:rsidRPr="00E72DC6">
        <w:rPr>
          <w:sz w:val="21"/>
          <w:szCs w:val="21"/>
        </w:rPr>
        <w:t>коммунального ресурса</w:t>
      </w:r>
      <w:r w:rsidR="003F0F51" w:rsidRPr="00E72DC6">
        <w:rPr>
          <w:sz w:val="21"/>
          <w:szCs w:val="21"/>
        </w:rPr>
        <w:t xml:space="preserve"> по установленной форме </w:t>
      </w:r>
      <w:r w:rsidR="005D77EE" w:rsidRPr="00E72DC6">
        <w:rPr>
          <w:sz w:val="21"/>
          <w:szCs w:val="21"/>
        </w:rPr>
        <w:t xml:space="preserve">на электронных и бумажных носителях </w:t>
      </w:r>
      <w:r w:rsidR="003F0F51" w:rsidRPr="00E72DC6">
        <w:rPr>
          <w:sz w:val="21"/>
          <w:szCs w:val="21"/>
        </w:rPr>
        <w:t xml:space="preserve"> согласно </w:t>
      </w:r>
      <w:r w:rsidR="009D5DDA" w:rsidRPr="00E72DC6">
        <w:rPr>
          <w:sz w:val="21"/>
          <w:szCs w:val="21"/>
        </w:rPr>
        <w:t>«Правилам учета</w:t>
      </w:r>
      <w:r w:rsidR="003F0F51" w:rsidRPr="00E72DC6">
        <w:rPr>
          <w:sz w:val="21"/>
          <w:szCs w:val="21"/>
        </w:rPr>
        <w:t>».</w:t>
      </w:r>
    </w:p>
    <w:p w:rsidR="00FE247A" w:rsidRPr="00E72DC6" w:rsidRDefault="003A2800" w:rsidP="001E1AC7">
      <w:pPr>
        <w:ind w:firstLine="709"/>
        <w:jc w:val="both"/>
        <w:rPr>
          <w:sz w:val="21"/>
          <w:szCs w:val="21"/>
        </w:rPr>
      </w:pPr>
      <w:r w:rsidRPr="00E72DC6">
        <w:rPr>
          <w:sz w:val="21"/>
          <w:szCs w:val="21"/>
        </w:rPr>
        <w:t>6</w:t>
      </w:r>
      <w:r w:rsidR="001E1AC7" w:rsidRPr="00E72DC6">
        <w:rPr>
          <w:sz w:val="21"/>
          <w:szCs w:val="21"/>
        </w:rPr>
        <w:t xml:space="preserve">.1.6. </w:t>
      </w:r>
      <w:r w:rsidR="00FA3FA8" w:rsidRPr="00E72DC6">
        <w:rPr>
          <w:sz w:val="21"/>
          <w:szCs w:val="21"/>
        </w:rPr>
        <w:t>Соблюдать установленные</w:t>
      </w:r>
      <w:r w:rsidR="00FE247A" w:rsidRPr="00E72DC6">
        <w:rPr>
          <w:sz w:val="21"/>
          <w:szCs w:val="21"/>
        </w:rPr>
        <w:t xml:space="preserve"> настоящим </w:t>
      </w:r>
      <w:r w:rsidR="003F0F51" w:rsidRPr="00E72DC6">
        <w:rPr>
          <w:sz w:val="21"/>
          <w:szCs w:val="21"/>
        </w:rPr>
        <w:t>д</w:t>
      </w:r>
      <w:r w:rsidR="00B36BB8" w:rsidRPr="00E72DC6">
        <w:rPr>
          <w:sz w:val="21"/>
          <w:szCs w:val="21"/>
        </w:rPr>
        <w:t>оговоро</w:t>
      </w:r>
      <w:r w:rsidR="00FE247A" w:rsidRPr="00E72DC6">
        <w:rPr>
          <w:sz w:val="21"/>
          <w:szCs w:val="21"/>
        </w:rPr>
        <w:t>м объемы</w:t>
      </w:r>
      <w:r w:rsidR="00FA3FA8" w:rsidRPr="00E72DC6">
        <w:rPr>
          <w:sz w:val="21"/>
          <w:szCs w:val="21"/>
        </w:rPr>
        <w:t xml:space="preserve"> потребления</w:t>
      </w:r>
      <w:r w:rsidR="00710936" w:rsidRPr="00E72DC6">
        <w:rPr>
          <w:sz w:val="21"/>
          <w:szCs w:val="21"/>
        </w:rPr>
        <w:t xml:space="preserve"> </w:t>
      </w:r>
      <w:r w:rsidR="00897ABA" w:rsidRPr="00E72DC6">
        <w:rPr>
          <w:sz w:val="21"/>
          <w:szCs w:val="21"/>
        </w:rPr>
        <w:t>коммунального ресурса</w:t>
      </w:r>
      <w:r w:rsidR="00FE247A" w:rsidRPr="00E72DC6">
        <w:rPr>
          <w:sz w:val="21"/>
          <w:szCs w:val="21"/>
        </w:rPr>
        <w:t>, указанн</w:t>
      </w:r>
      <w:r w:rsidR="003F0F51" w:rsidRPr="00E72DC6">
        <w:rPr>
          <w:sz w:val="21"/>
          <w:szCs w:val="21"/>
        </w:rPr>
        <w:t>ы</w:t>
      </w:r>
      <w:r w:rsidR="00F62573" w:rsidRPr="00E72DC6">
        <w:rPr>
          <w:sz w:val="21"/>
          <w:szCs w:val="21"/>
        </w:rPr>
        <w:t xml:space="preserve">е </w:t>
      </w:r>
      <w:r w:rsidR="00455359" w:rsidRPr="00E72DC6">
        <w:rPr>
          <w:sz w:val="21"/>
          <w:szCs w:val="21"/>
        </w:rPr>
        <w:t>в Приложении</w:t>
      </w:r>
      <w:r w:rsidR="00FA3FA8" w:rsidRPr="00E72DC6">
        <w:rPr>
          <w:sz w:val="21"/>
          <w:szCs w:val="21"/>
        </w:rPr>
        <w:t xml:space="preserve"> № </w:t>
      </w:r>
      <w:r w:rsidR="004016E2" w:rsidRPr="00E72DC6">
        <w:rPr>
          <w:sz w:val="21"/>
          <w:szCs w:val="21"/>
        </w:rPr>
        <w:t>1</w:t>
      </w:r>
      <w:r w:rsidR="00FE247A" w:rsidRPr="00E72DC6">
        <w:rPr>
          <w:sz w:val="21"/>
          <w:szCs w:val="21"/>
        </w:rPr>
        <w:t xml:space="preserve"> к настоящему </w:t>
      </w:r>
      <w:r w:rsidR="003F0F51" w:rsidRPr="00E72DC6">
        <w:rPr>
          <w:sz w:val="21"/>
          <w:szCs w:val="21"/>
        </w:rPr>
        <w:t>д</w:t>
      </w:r>
      <w:r w:rsidR="00B36BB8" w:rsidRPr="00E72DC6">
        <w:rPr>
          <w:sz w:val="21"/>
          <w:szCs w:val="21"/>
        </w:rPr>
        <w:t>оговор</w:t>
      </w:r>
      <w:r w:rsidR="00FE247A" w:rsidRPr="00E72DC6">
        <w:rPr>
          <w:sz w:val="21"/>
          <w:szCs w:val="21"/>
        </w:rPr>
        <w:t>у по соответствующей точке поставки.</w:t>
      </w:r>
    </w:p>
    <w:p w:rsidR="00D72310" w:rsidRPr="00E72DC6" w:rsidRDefault="003A2800" w:rsidP="00A76300">
      <w:pPr>
        <w:ind w:firstLine="709"/>
        <w:jc w:val="both"/>
        <w:rPr>
          <w:sz w:val="21"/>
          <w:szCs w:val="21"/>
        </w:rPr>
      </w:pPr>
      <w:r w:rsidRPr="00E72DC6">
        <w:rPr>
          <w:sz w:val="21"/>
          <w:szCs w:val="21"/>
        </w:rPr>
        <w:t>6</w:t>
      </w:r>
      <w:r w:rsidR="001E1AC7" w:rsidRPr="00E72DC6">
        <w:rPr>
          <w:sz w:val="21"/>
          <w:szCs w:val="21"/>
        </w:rPr>
        <w:t xml:space="preserve">.1.7. </w:t>
      </w:r>
      <w:r w:rsidR="00FE247A" w:rsidRPr="00E72DC6">
        <w:rPr>
          <w:sz w:val="21"/>
          <w:szCs w:val="21"/>
        </w:rPr>
        <w:t xml:space="preserve">Поддерживать на границе раздела балансовой принадлежности значения показателей качества </w:t>
      </w:r>
      <w:r w:rsidR="00710936" w:rsidRPr="00E72DC6">
        <w:rPr>
          <w:sz w:val="21"/>
          <w:szCs w:val="21"/>
        </w:rPr>
        <w:t xml:space="preserve">тепловой энергии </w:t>
      </w:r>
      <w:r w:rsidR="00FE247A" w:rsidRPr="00E72DC6">
        <w:rPr>
          <w:sz w:val="21"/>
          <w:szCs w:val="21"/>
        </w:rPr>
        <w:t>в соответствии с требования</w:t>
      </w:r>
      <w:r w:rsidR="00AD462B" w:rsidRPr="00E72DC6">
        <w:rPr>
          <w:sz w:val="21"/>
          <w:szCs w:val="21"/>
        </w:rPr>
        <w:t>ми</w:t>
      </w:r>
      <w:r w:rsidR="00FE247A" w:rsidRPr="00E72DC6">
        <w:rPr>
          <w:sz w:val="21"/>
          <w:szCs w:val="21"/>
        </w:rPr>
        <w:t xml:space="preserve"> Правил технической эксплуатации тепловых энергоустановок</w:t>
      </w:r>
      <w:r w:rsidR="003C0FC7" w:rsidRPr="00E72DC6">
        <w:rPr>
          <w:sz w:val="21"/>
          <w:szCs w:val="21"/>
        </w:rPr>
        <w:t xml:space="preserve"> и Правил пользования системами коммунального водоснабжения и канализации в РФ</w:t>
      </w:r>
      <w:r w:rsidR="00FA3FA8" w:rsidRPr="00E72DC6">
        <w:rPr>
          <w:sz w:val="21"/>
          <w:szCs w:val="21"/>
        </w:rPr>
        <w:t xml:space="preserve">. </w:t>
      </w:r>
    </w:p>
    <w:p w:rsidR="00D72310" w:rsidRPr="00E72DC6" w:rsidRDefault="003A2800" w:rsidP="001E1AC7">
      <w:pPr>
        <w:ind w:left="-24" w:firstLine="733"/>
        <w:jc w:val="both"/>
        <w:rPr>
          <w:sz w:val="21"/>
          <w:szCs w:val="21"/>
        </w:rPr>
      </w:pPr>
      <w:r w:rsidRPr="00E72DC6">
        <w:rPr>
          <w:sz w:val="21"/>
          <w:szCs w:val="21"/>
        </w:rPr>
        <w:t>6</w:t>
      </w:r>
      <w:r w:rsidR="001E1AC7" w:rsidRPr="00E72DC6">
        <w:rPr>
          <w:sz w:val="21"/>
          <w:szCs w:val="21"/>
        </w:rPr>
        <w:t xml:space="preserve">.1.8. </w:t>
      </w:r>
      <w:r w:rsidR="00D72310" w:rsidRPr="00E72DC6">
        <w:rPr>
          <w:sz w:val="21"/>
          <w:szCs w:val="21"/>
        </w:rPr>
        <w:t xml:space="preserve">По требованию </w:t>
      </w:r>
      <w:r w:rsidR="009233DF" w:rsidRPr="00E72DC6">
        <w:rPr>
          <w:sz w:val="21"/>
          <w:szCs w:val="21"/>
        </w:rPr>
        <w:t>Ресурсоснабжающ</w:t>
      </w:r>
      <w:r w:rsidR="00D72310" w:rsidRPr="00E72DC6">
        <w:rPr>
          <w:sz w:val="21"/>
          <w:szCs w:val="21"/>
        </w:rPr>
        <w:t xml:space="preserve">ей организации производить не реже одного раза в квартал сверку расчетов с оформлением в течение 5-ти дней актов сверки платежей по форме, установленной </w:t>
      </w:r>
      <w:r w:rsidR="009233DF" w:rsidRPr="00E72DC6">
        <w:rPr>
          <w:sz w:val="21"/>
          <w:szCs w:val="21"/>
        </w:rPr>
        <w:t>Ресурсоснабжающ</w:t>
      </w:r>
      <w:r w:rsidR="00D72310" w:rsidRPr="00E72DC6">
        <w:rPr>
          <w:sz w:val="21"/>
          <w:szCs w:val="21"/>
        </w:rPr>
        <w:t>ей организацией.</w:t>
      </w:r>
    </w:p>
    <w:p w:rsidR="006F005A" w:rsidRPr="00E72DC6" w:rsidRDefault="003A2800" w:rsidP="001E1AC7">
      <w:pPr>
        <w:ind w:firstLine="709"/>
        <w:jc w:val="both"/>
        <w:rPr>
          <w:sz w:val="21"/>
          <w:szCs w:val="21"/>
        </w:rPr>
      </w:pPr>
      <w:r w:rsidRPr="00E72DC6">
        <w:rPr>
          <w:sz w:val="21"/>
          <w:szCs w:val="21"/>
        </w:rPr>
        <w:t>6</w:t>
      </w:r>
      <w:r w:rsidR="001E1AC7" w:rsidRPr="00E72DC6">
        <w:rPr>
          <w:sz w:val="21"/>
          <w:szCs w:val="21"/>
        </w:rPr>
        <w:t xml:space="preserve">.1.9. </w:t>
      </w:r>
      <w:r w:rsidR="006F005A" w:rsidRPr="00E72DC6">
        <w:rPr>
          <w:sz w:val="21"/>
          <w:szCs w:val="21"/>
        </w:rPr>
        <w:t xml:space="preserve">Обеспечивать беспрепятственный доступ работникам </w:t>
      </w:r>
      <w:r w:rsidR="009233DF" w:rsidRPr="00E72DC6">
        <w:rPr>
          <w:sz w:val="21"/>
          <w:szCs w:val="21"/>
        </w:rPr>
        <w:t>Ресурсоснабжающ</w:t>
      </w:r>
      <w:r w:rsidR="006F005A" w:rsidRPr="00E72DC6">
        <w:rPr>
          <w:sz w:val="21"/>
          <w:szCs w:val="21"/>
        </w:rPr>
        <w:t>ей организации к теплопотребляющим установкам и приборам</w:t>
      </w:r>
      <w:r w:rsidRPr="00E72DC6">
        <w:rPr>
          <w:sz w:val="21"/>
          <w:szCs w:val="21"/>
        </w:rPr>
        <w:t xml:space="preserve"> учета в соответствии с п. 5</w:t>
      </w:r>
      <w:r w:rsidR="006F005A" w:rsidRPr="00E72DC6">
        <w:rPr>
          <w:sz w:val="21"/>
          <w:szCs w:val="21"/>
        </w:rPr>
        <w:t>.2.</w:t>
      </w:r>
      <w:r w:rsidR="001E1AC7" w:rsidRPr="00E72DC6">
        <w:rPr>
          <w:sz w:val="21"/>
          <w:szCs w:val="21"/>
        </w:rPr>
        <w:t>6</w:t>
      </w:r>
      <w:r w:rsidR="006F005A" w:rsidRPr="00E72DC6">
        <w:rPr>
          <w:sz w:val="21"/>
          <w:szCs w:val="21"/>
        </w:rPr>
        <w:t xml:space="preserve">. настоящего договора. </w:t>
      </w:r>
    </w:p>
    <w:p w:rsidR="00FE247A" w:rsidRPr="00E72DC6" w:rsidRDefault="003A2800" w:rsidP="001E1AC7">
      <w:pPr>
        <w:ind w:firstLine="709"/>
        <w:jc w:val="both"/>
        <w:rPr>
          <w:sz w:val="21"/>
          <w:szCs w:val="21"/>
        </w:rPr>
      </w:pPr>
      <w:r w:rsidRPr="00E72DC6">
        <w:rPr>
          <w:sz w:val="21"/>
          <w:szCs w:val="21"/>
        </w:rPr>
        <w:t>6</w:t>
      </w:r>
      <w:r w:rsidR="001E1AC7" w:rsidRPr="00E72DC6">
        <w:rPr>
          <w:sz w:val="21"/>
          <w:szCs w:val="21"/>
        </w:rPr>
        <w:t xml:space="preserve">.1.10. </w:t>
      </w:r>
      <w:r w:rsidR="00FE247A" w:rsidRPr="00E72DC6">
        <w:rPr>
          <w:sz w:val="21"/>
          <w:szCs w:val="21"/>
        </w:rPr>
        <w:t xml:space="preserve">Немедленно уведомлять </w:t>
      </w:r>
      <w:r w:rsidR="009233DF" w:rsidRPr="00E72DC6">
        <w:rPr>
          <w:sz w:val="21"/>
          <w:szCs w:val="21"/>
        </w:rPr>
        <w:t>Ресурсоснабжающ</w:t>
      </w:r>
      <w:r w:rsidR="00FE247A" w:rsidRPr="00E72DC6">
        <w:rPr>
          <w:sz w:val="21"/>
          <w:szCs w:val="21"/>
        </w:rPr>
        <w:t>ую организацию:</w:t>
      </w:r>
    </w:p>
    <w:p w:rsidR="00FE247A" w:rsidRPr="00E72DC6" w:rsidRDefault="001E1AC7" w:rsidP="001E1AC7">
      <w:pPr>
        <w:pStyle w:val="a4"/>
        <w:numPr>
          <w:ilvl w:val="0"/>
          <w:numId w:val="0"/>
        </w:numPr>
        <w:suppressLineNumbers w:val="0"/>
        <w:rPr>
          <w:sz w:val="21"/>
          <w:szCs w:val="21"/>
        </w:rPr>
      </w:pPr>
      <w:r w:rsidRPr="00E72DC6">
        <w:rPr>
          <w:sz w:val="21"/>
          <w:szCs w:val="21"/>
        </w:rPr>
        <w:t xml:space="preserve">- </w:t>
      </w:r>
      <w:r w:rsidR="00FE247A" w:rsidRPr="00E72DC6">
        <w:rPr>
          <w:sz w:val="21"/>
          <w:szCs w:val="21"/>
        </w:rPr>
        <w:t>о</w:t>
      </w:r>
      <w:r w:rsidR="003E3D21" w:rsidRPr="00E72DC6">
        <w:rPr>
          <w:sz w:val="21"/>
          <w:szCs w:val="21"/>
        </w:rPr>
        <w:t xml:space="preserve"> всех</w:t>
      </w:r>
      <w:r w:rsidR="00FE247A" w:rsidRPr="00E72DC6">
        <w:rPr>
          <w:sz w:val="21"/>
          <w:szCs w:val="21"/>
        </w:rPr>
        <w:t xml:space="preserve"> нарушениях</w:t>
      </w:r>
      <w:r w:rsidR="003E3D21" w:rsidRPr="00E72DC6">
        <w:rPr>
          <w:sz w:val="21"/>
          <w:szCs w:val="21"/>
        </w:rPr>
        <w:t xml:space="preserve"> схем и неисправностях</w:t>
      </w:r>
      <w:r w:rsidR="00FE247A" w:rsidRPr="00E72DC6">
        <w:rPr>
          <w:sz w:val="21"/>
          <w:szCs w:val="21"/>
        </w:rPr>
        <w:t xml:space="preserve"> в работе </w:t>
      </w:r>
      <w:r w:rsidR="003E3D21" w:rsidRPr="00E72DC6">
        <w:rPr>
          <w:sz w:val="21"/>
          <w:szCs w:val="21"/>
        </w:rPr>
        <w:t>приборов и средств</w:t>
      </w:r>
      <w:r w:rsidR="00FE247A" w:rsidRPr="00E72DC6">
        <w:rPr>
          <w:sz w:val="21"/>
          <w:szCs w:val="21"/>
        </w:rPr>
        <w:t xml:space="preserve"> учета</w:t>
      </w:r>
      <w:r w:rsidR="00710936" w:rsidRPr="00E72DC6">
        <w:rPr>
          <w:sz w:val="21"/>
          <w:szCs w:val="21"/>
        </w:rPr>
        <w:t xml:space="preserve"> </w:t>
      </w:r>
      <w:r w:rsidR="003E3D21" w:rsidRPr="00E72DC6">
        <w:rPr>
          <w:sz w:val="21"/>
          <w:szCs w:val="21"/>
        </w:rPr>
        <w:t>не позднее суточного срока с момента обнаружения;</w:t>
      </w:r>
    </w:p>
    <w:p w:rsidR="00FE247A" w:rsidRPr="00E72DC6" w:rsidRDefault="001E1AC7" w:rsidP="001E1AC7">
      <w:pPr>
        <w:pStyle w:val="a4"/>
        <w:numPr>
          <w:ilvl w:val="0"/>
          <w:numId w:val="0"/>
        </w:numPr>
        <w:suppressLineNumbers w:val="0"/>
        <w:rPr>
          <w:sz w:val="21"/>
          <w:szCs w:val="21"/>
        </w:rPr>
      </w:pPr>
      <w:r w:rsidRPr="00E72DC6">
        <w:rPr>
          <w:sz w:val="21"/>
          <w:szCs w:val="21"/>
        </w:rPr>
        <w:t xml:space="preserve">- </w:t>
      </w:r>
      <w:r w:rsidR="00FE247A" w:rsidRPr="00E72DC6">
        <w:rPr>
          <w:sz w:val="21"/>
          <w:szCs w:val="21"/>
        </w:rPr>
        <w:t xml:space="preserve">об </w:t>
      </w:r>
      <w:r w:rsidR="003E3D21" w:rsidRPr="00E72DC6">
        <w:rPr>
          <w:sz w:val="21"/>
          <w:szCs w:val="21"/>
        </w:rPr>
        <w:t xml:space="preserve">изменениях, происшедших в технологических процессах и схеме теплоснабжения </w:t>
      </w:r>
      <w:r w:rsidR="00063F4D" w:rsidRPr="00E72DC6">
        <w:rPr>
          <w:sz w:val="21"/>
          <w:szCs w:val="21"/>
        </w:rPr>
        <w:t>Исполнителя</w:t>
      </w:r>
      <w:r w:rsidR="003E3D21" w:rsidRPr="00E72DC6">
        <w:rPr>
          <w:sz w:val="21"/>
          <w:szCs w:val="21"/>
        </w:rPr>
        <w:t xml:space="preserve"> (с учетом его </w:t>
      </w:r>
      <w:r w:rsidR="002A002F" w:rsidRPr="00E72DC6">
        <w:rPr>
          <w:sz w:val="21"/>
          <w:szCs w:val="21"/>
        </w:rPr>
        <w:t>Потребителей</w:t>
      </w:r>
      <w:r w:rsidR="003E3D21" w:rsidRPr="00E72DC6">
        <w:rPr>
          <w:sz w:val="21"/>
          <w:szCs w:val="21"/>
        </w:rPr>
        <w:t>),</w:t>
      </w:r>
      <w:r w:rsidR="00831987" w:rsidRPr="00E72DC6">
        <w:rPr>
          <w:sz w:val="21"/>
          <w:szCs w:val="21"/>
        </w:rPr>
        <w:t xml:space="preserve"> не позднее суточного срока с момента их возникновения;</w:t>
      </w:r>
    </w:p>
    <w:p w:rsidR="00831987" w:rsidRPr="00E72DC6" w:rsidRDefault="001E1AC7" w:rsidP="001E1AC7">
      <w:pPr>
        <w:pStyle w:val="a4"/>
        <w:numPr>
          <w:ilvl w:val="0"/>
          <w:numId w:val="0"/>
        </w:numPr>
        <w:suppressLineNumbers w:val="0"/>
        <w:rPr>
          <w:sz w:val="21"/>
          <w:szCs w:val="21"/>
        </w:rPr>
      </w:pPr>
      <w:r w:rsidRPr="00E72DC6">
        <w:rPr>
          <w:sz w:val="21"/>
          <w:szCs w:val="21"/>
        </w:rPr>
        <w:t xml:space="preserve">- </w:t>
      </w:r>
      <w:r w:rsidR="00CD036B" w:rsidRPr="00E72DC6">
        <w:rPr>
          <w:sz w:val="21"/>
          <w:szCs w:val="21"/>
        </w:rPr>
        <w:t>об изменении</w:t>
      </w:r>
      <w:r w:rsidR="00831987" w:rsidRPr="00E72DC6">
        <w:rPr>
          <w:sz w:val="21"/>
          <w:szCs w:val="21"/>
        </w:rPr>
        <w:t xml:space="preserve"> производственных потребностей, в силу которых может значительно возрасти или снизится потребление </w:t>
      </w:r>
      <w:r w:rsidR="00897ABA" w:rsidRPr="00E72DC6">
        <w:rPr>
          <w:sz w:val="21"/>
          <w:szCs w:val="21"/>
        </w:rPr>
        <w:t>коммунального ресурса</w:t>
      </w:r>
      <w:r w:rsidR="00831987" w:rsidRPr="00E72DC6">
        <w:rPr>
          <w:sz w:val="21"/>
          <w:szCs w:val="21"/>
        </w:rPr>
        <w:t xml:space="preserve">, не позднее чем за месяц до момента предполагаемого изменения. </w:t>
      </w:r>
    </w:p>
    <w:p w:rsidR="00FE247A" w:rsidRPr="00E72DC6" w:rsidRDefault="003A2800" w:rsidP="001E1AC7">
      <w:pPr>
        <w:ind w:firstLine="709"/>
        <w:jc w:val="both"/>
        <w:rPr>
          <w:sz w:val="21"/>
          <w:szCs w:val="21"/>
        </w:rPr>
      </w:pPr>
      <w:r w:rsidRPr="00E72DC6">
        <w:rPr>
          <w:sz w:val="21"/>
          <w:szCs w:val="21"/>
        </w:rPr>
        <w:t>6</w:t>
      </w:r>
      <w:r w:rsidR="001E1AC7" w:rsidRPr="00E72DC6">
        <w:rPr>
          <w:sz w:val="21"/>
          <w:szCs w:val="21"/>
        </w:rPr>
        <w:t xml:space="preserve">.1.11. </w:t>
      </w:r>
      <w:r w:rsidR="00FD7FFE" w:rsidRPr="00E72DC6">
        <w:rPr>
          <w:sz w:val="21"/>
          <w:szCs w:val="21"/>
        </w:rPr>
        <w:t xml:space="preserve">Поддерживать технически безопасное </w:t>
      </w:r>
      <w:r w:rsidR="00FE247A" w:rsidRPr="00E72DC6">
        <w:rPr>
          <w:sz w:val="21"/>
          <w:szCs w:val="21"/>
        </w:rPr>
        <w:t>состояние своих</w:t>
      </w:r>
      <w:r w:rsidR="00831987" w:rsidRPr="00E72DC6">
        <w:rPr>
          <w:sz w:val="21"/>
          <w:szCs w:val="21"/>
        </w:rPr>
        <w:t xml:space="preserve"> тепловых</w:t>
      </w:r>
      <w:r w:rsidR="00FE247A" w:rsidRPr="00E72DC6">
        <w:rPr>
          <w:sz w:val="21"/>
          <w:szCs w:val="21"/>
        </w:rPr>
        <w:t xml:space="preserve"> сетей и </w:t>
      </w:r>
      <w:r w:rsidR="007A71A6" w:rsidRPr="00E72DC6">
        <w:rPr>
          <w:sz w:val="21"/>
          <w:szCs w:val="21"/>
        </w:rPr>
        <w:t>тепло</w:t>
      </w:r>
      <w:r w:rsidR="00FE247A" w:rsidRPr="00E72DC6">
        <w:rPr>
          <w:sz w:val="21"/>
          <w:szCs w:val="21"/>
        </w:rPr>
        <w:t>установок в соответствии с требованиями действующих нормативных актов и технических документов. Нести ответственность за техническое состояние, технику безопасности и эксплуатаци</w:t>
      </w:r>
      <w:r w:rsidR="00FA3FA8" w:rsidRPr="00E72DC6">
        <w:rPr>
          <w:sz w:val="21"/>
          <w:szCs w:val="21"/>
        </w:rPr>
        <w:t xml:space="preserve">ю находящихся в его ведении </w:t>
      </w:r>
      <w:r w:rsidR="007A71A6" w:rsidRPr="00E72DC6">
        <w:rPr>
          <w:sz w:val="21"/>
          <w:szCs w:val="21"/>
        </w:rPr>
        <w:t>т</w:t>
      </w:r>
      <w:r w:rsidR="00831987" w:rsidRPr="00E72DC6">
        <w:rPr>
          <w:sz w:val="21"/>
          <w:szCs w:val="21"/>
        </w:rPr>
        <w:t>еплоустановок</w:t>
      </w:r>
      <w:r w:rsidR="00FE247A" w:rsidRPr="00E72DC6">
        <w:rPr>
          <w:sz w:val="21"/>
          <w:szCs w:val="21"/>
        </w:rPr>
        <w:t xml:space="preserve"> в соответствии с требованиями действующих нормативных актов и технических документов.</w:t>
      </w:r>
    </w:p>
    <w:p w:rsidR="00FE247A" w:rsidRPr="00E72DC6" w:rsidRDefault="003A2800" w:rsidP="001E1AC7">
      <w:pPr>
        <w:ind w:firstLine="709"/>
        <w:jc w:val="both"/>
        <w:rPr>
          <w:sz w:val="21"/>
          <w:szCs w:val="21"/>
        </w:rPr>
      </w:pPr>
      <w:r w:rsidRPr="00E72DC6">
        <w:rPr>
          <w:sz w:val="21"/>
          <w:szCs w:val="21"/>
        </w:rPr>
        <w:t>6</w:t>
      </w:r>
      <w:r w:rsidR="001E1AC7" w:rsidRPr="00E72DC6">
        <w:rPr>
          <w:sz w:val="21"/>
          <w:szCs w:val="21"/>
        </w:rPr>
        <w:t xml:space="preserve">.1.12. </w:t>
      </w:r>
      <w:r w:rsidR="00FE247A" w:rsidRPr="00E72DC6">
        <w:rPr>
          <w:sz w:val="21"/>
          <w:szCs w:val="21"/>
        </w:rPr>
        <w:t>Обеспечить сохранность на своей территории теплооборудования, технических средств</w:t>
      </w:r>
      <w:r w:rsidR="00FA3FA8" w:rsidRPr="00E72DC6">
        <w:rPr>
          <w:sz w:val="21"/>
          <w:szCs w:val="21"/>
        </w:rPr>
        <w:t xml:space="preserve">, систем контроля и управления </w:t>
      </w:r>
      <w:r w:rsidR="007A71A6" w:rsidRPr="00E72DC6">
        <w:rPr>
          <w:sz w:val="21"/>
          <w:szCs w:val="21"/>
        </w:rPr>
        <w:t>тепло</w:t>
      </w:r>
      <w:r w:rsidR="00FE247A" w:rsidRPr="00E72DC6">
        <w:rPr>
          <w:sz w:val="21"/>
          <w:szCs w:val="21"/>
        </w:rPr>
        <w:t>потреблением, узлов учета</w:t>
      </w:r>
      <w:r w:rsidR="00710936" w:rsidRPr="00E72DC6">
        <w:rPr>
          <w:sz w:val="21"/>
          <w:szCs w:val="21"/>
        </w:rPr>
        <w:t xml:space="preserve"> </w:t>
      </w:r>
      <w:r w:rsidR="00897ABA" w:rsidRPr="00E72DC6">
        <w:rPr>
          <w:sz w:val="21"/>
          <w:szCs w:val="21"/>
        </w:rPr>
        <w:t>коммунального ресурса</w:t>
      </w:r>
      <w:r w:rsidR="00FE247A" w:rsidRPr="00E72DC6">
        <w:rPr>
          <w:sz w:val="21"/>
          <w:szCs w:val="21"/>
        </w:rPr>
        <w:t xml:space="preserve">, принадлежащих </w:t>
      </w:r>
      <w:r w:rsidR="009233DF" w:rsidRPr="00E72DC6">
        <w:rPr>
          <w:sz w:val="21"/>
          <w:szCs w:val="21"/>
        </w:rPr>
        <w:t>Ресурсоснабжающ</w:t>
      </w:r>
      <w:r w:rsidR="00FE247A" w:rsidRPr="00E72DC6">
        <w:rPr>
          <w:sz w:val="21"/>
          <w:szCs w:val="21"/>
        </w:rPr>
        <w:t>ей организации.</w:t>
      </w:r>
    </w:p>
    <w:p w:rsidR="00FE247A" w:rsidRPr="00E72DC6" w:rsidRDefault="00FE247A" w:rsidP="001E1AC7">
      <w:pPr>
        <w:pStyle w:val="a4"/>
        <w:numPr>
          <w:ilvl w:val="0"/>
          <w:numId w:val="0"/>
        </w:numPr>
        <w:suppressLineNumbers w:val="0"/>
        <w:tabs>
          <w:tab w:val="left" w:pos="900"/>
        </w:tabs>
        <w:ind w:firstLine="709"/>
        <w:rPr>
          <w:sz w:val="21"/>
          <w:szCs w:val="21"/>
        </w:rPr>
      </w:pPr>
      <w:r w:rsidRPr="00E72DC6">
        <w:rPr>
          <w:sz w:val="21"/>
          <w:szCs w:val="21"/>
        </w:rPr>
        <w:t xml:space="preserve">Не допускать на трассах тепловых сетей </w:t>
      </w:r>
      <w:r w:rsidR="009233DF" w:rsidRPr="00E72DC6">
        <w:rPr>
          <w:sz w:val="21"/>
          <w:szCs w:val="21"/>
        </w:rPr>
        <w:t>Ресурсоснабжающ</w:t>
      </w:r>
      <w:r w:rsidRPr="00E72DC6">
        <w:rPr>
          <w:sz w:val="21"/>
          <w:szCs w:val="21"/>
        </w:rPr>
        <w:t xml:space="preserve">ей организации, проходящих по территории </w:t>
      </w:r>
      <w:r w:rsidR="00063F4D" w:rsidRPr="00E72DC6">
        <w:rPr>
          <w:sz w:val="21"/>
          <w:szCs w:val="21"/>
        </w:rPr>
        <w:t>Исполнителя</w:t>
      </w:r>
      <w:r w:rsidRPr="00E72DC6">
        <w:rPr>
          <w:sz w:val="21"/>
          <w:szCs w:val="21"/>
        </w:rPr>
        <w:t xml:space="preserve">, возведения построек, посадки деревьев и кустарников в пределах занимаемой территории, а в подвальных и полуподвальных помещениях, принадлежащих </w:t>
      </w:r>
      <w:r w:rsidR="00063F4D" w:rsidRPr="00E72DC6">
        <w:rPr>
          <w:sz w:val="21"/>
          <w:szCs w:val="21"/>
        </w:rPr>
        <w:t>Исполнителю</w:t>
      </w:r>
      <w:r w:rsidRPr="00E72DC6">
        <w:rPr>
          <w:sz w:val="21"/>
          <w:szCs w:val="21"/>
        </w:rPr>
        <w:t>, в которых проходят транзитные трубопроводы - постоянного нахождения людей и складирование материальных ценностей, возведение стен и перегородок, любой другой перепланировки помещения.</w:t>
      </w:r>
    </w:p>
    <w:p w:rsidR="00FE247A" w:rsidRPr="00E72DC6" w:rsidRDefault="003A2800" w:rsidP="001E1AC7">
      <w:pPr>
        <w:ind w:firstLine="709"/>
        <w:jc w:val="both"/>
        <w:rPr>
          <w:sz w:val="21"/>
          <w:szCs w:val="21"/>
        </w:rPr>
      </w:pPr>
      <w:r w:rsidRPr="00E72DC6">
        <w:rPr>
          <w:sz w:val="21"/>
          <w:szCs w:val="21"/>
        </w:rPr>
        <w:t>6</w:t>
      </w:r>
      <w:r w:rsidR="001E1AC7" w:rsidRPr="00E72DC6">
        <w:rPr>
          <w:sz w:val="21"/>
          <w:szCs w:val="21"/>
        </w:rPr>
        <w:t xml:space="preserve">.1.13. </w:t>
      </w:r>
      <w:r w:rsidR="00FE247A" w:rsidRPr="00E72DC6">
        <w:rPr>
          <w:sz w:val="21"/>
          <w:szCs w:val="21"/>
        </w:rPr>
        <w:t xml:space="preserve">Оборудовать тепловые вводы неподвижной опорой (или  газонепроницаемым сальниковым уплотнением), а подвальные и полуподвальные помещения, находящиеся в собственности или хозяйственном ведении </w:t>
      </w:r>
      <w:r w:rsidR="00063F4D" w:rsidRPr="00E72DC6">
        <w:rPr>
          <w:sz w:val="21"/>
          <w:szCs w:val="21"/>
        </w:rPr>
        <w:t>Исполнителя</w:t>
      </w:r>
      <w:r w:rsidR="00FE247A" w:rsidRPr="00E72DC6">
        <w:rPr>
          <w:sz w:val="21"/>
          <w:szCs w:val="21"/>
        </w:rPr>
        <w:t xml:space="preserve">, - системой аварийного водоудаления и вытяжной вентиляции. Следить за гидроизоляцией зданий, находящихся в собственности или хозяйственном ведении </w:t>
      </w:r>
      <w:r w:rsidR="00063F4D" w:rsidRPr="00E72DC6">
        <w:rPr>
          <w:sz w:val="21"/>
          <w:szCs w:val="21"/>
        </w:rPr>
        <w:t>Исполнителя</w:t>
      </w:r>
      <w:r w:rsidR="00FE247A" w:rsidRPr="00E72DC6">
        <w:rPr>
          <w:sz w:val="21"/>
          <w:szCs w:val="21"/>
        </w:rPr>
        <w:t>, и выполнять за свой счет мероприятия, исключающие попадание горячей воды в подвальные, полуподвальные и другие помещения.</w:t>
      </w:r>
    </w:p>
    <w:p w:rsidR="00FE247A" w:rsidRPr="00E72DC6" w:rsidRDefault="003A2800" w:rsidP="001E1AC7">
      <w:pPr>
        <w:ind w:firstLine="709"/>
        <w:jc w:val="both"/>
        <w:rPr>
          <w:sz w:val="21"/>
          <w:szCs w:val="21"/>
        </w:rPr>
      </w:pPr>
      <w:r w:rsidRPr="00E72DC6">
        <w:rPr>
          <w:sz w:val="21"/>
          <w:szCs w:val="21"/>
        </w:rPr>
        <w:t>6</w:t>
      </w:r>
      <w:r w:rsidR="001E1AC7" w:rsidRPr="00E72DC6">
        <w:rPr>
          <w:sz w:val="21"/>
          <w:szCs w:val="21"/>
        </w:rPr>
        <w:t xml:space="preserve">.1.14. </w:t>
      </w:r>
      <w:r w:rsidR="00FE247A" w:rsidRPr="00E72DC6">
        <w:rPr>
          <w:sz w:val="21"/>
          <w:szCs w:val="21"/>
        </w:rPr>
        <w:t xml:space="preserve">Соблюдать установленный режим </w:t>
      </w:r>
      <w:r w:rsidR="009C339E" w:rsidRPr="00E72DC6">
        <w:rPr>
          <w:sz w:val="21"/>
          <w:szCs w:val="21"/>
        </w:rPr>
        <w:t>ресурсо</w:t>
      </w:r>
      <w:r w:rsidR="00FE247A" w:rsidRPr="00E72DC6">
        <w:rPr>
          <w:sz w:val="21"/>
          <w:szCs w:val="21"/>
        </w:rPr>
        <w:t>потребления,</w:t>
      </w:r>
      <w:r w:rsidR="006F5A1A" w:rsidRPr="00E72DC6">
        <w:rPr>
          <w:sz w:val="21"/>
          <w:szCs w:val="21"/>
        </w:rPr>
        <w:t xml:space="preserve"> не допускать увеличения расхода теплоносителя, связанного с утечкой сетевой воды,</w:t>
      </w:r>
      <w:r w:rsidR="00FE247A" w:rsidRPr="00E72DC6">
        <w:rPr>
          <w:sz w:val="21"/>
          <w:szCs w:val="21"/>
        </w:rPr>
        <w:t xml:space="preserve"> а также немедленно сообщать </w:t>
      </w:r>
      <w:r w:rsidR="009233DF" w:rsidRPr="00E72DC6">
        <w:rPr>
          <w:sz w:val="21"/>
          <w:szCs w:val="21"/>
        </w:rPr>
        <w:t>Ресурсоснабжающ</w:t>
      </w:r>
      <w:r w:rsidR="00FE247A" w:rsidRPr="00E72DC6">
        <w:rPr>
          <w:sz w:val="21"/>
          <w:szCs w:val="21"/>
        </w:rPr>
        <w:t xml:space="preserve">ей организации об авариях, пожарах и иных нарушениях, возникающих при эксплуатации систем </w:t>
      </w:r>
      <w:r w:rsidR="00B4209F" w:rsidRPr="00E72DC6">
        <w:rPr>
          <w:sz w:val="21"/>
          <w:szCs w:val="21"/>
        </w:rPr>
        <w:t>тепло</w:t>
      </w:r>
      <w:r w:rsidR="00FB0865" w:rsidRPr="00E72DC6">
        <w:rPr>
          <w:sz w:val="21"/>
          <w:szCs w:val="21"/>
        </w:rPr>
        <w:t>снабжения</w:t>
      </w:r>
      <w:r w:rsidR="00FE247A" w:rsidRPr="00E72DC6">
        <w:rPr>
          <w:sz w:val="21"/>
          <w:szCs w:val="21"/>
        </w:rPr>
        <w:t>, узла учета и автоматики.</w:t>
      </w:r>
    </w:p>
    <w:p w:rsidR="006F5A1A" w:rsidRPr="00E72DC6" w:rsidRDefault="003A2800" w:rsidP="001E1AC7">
      <w:pPr>
        <w:ind w:firstLine="709"/>
        <w:jc w:val="both"/>
        <w:rPr>
          <w:sz w:val="21"/>
          <w:szCs w:val="21"/>
        </w:rPr>
      </w:pPr>
      <w:r w:rsidRPr="00E72DC6">
        <w:rPr>
          <w:sz w:val="21"/>
          <w:szCs w:val="21"/>
        </w:rPr>
        <w:t>6</w:t>
      </w:r>
      <w:r w:rsidR="001E1AC7" w:rsidRPr="00E72DC6">
        <w:rPr>
          <w:sz w:val="21"/>
          <w:szCs w:val="21"/>
        </w:rPr>
        <w:t xml:space="preserve">.1.15. </w:t>
      </w:r>
      <w:r w:rsidR="00155622" w:rsidRPr="00E72DC6">
        <w:rPr>
          <w:sz w:val="21"/>
          <w:szCs w:val="21"/>
        </w:rPr>
        <w:t xml:space="preserve">Обслуживать тепловые вводы персоналом, прошедшим специальное обучение по </w:t>
      </w:r>
      <w:r w:rsidR="004D4901" w:rsidRPr="00E72DC6">
        <w:rPr>
          <w:sz w:val="21"/>
          <w:szCs w:val="21"/>
        </w:rPr>
        <w:t>программе</w:t>
      </w:r>
      <w:r w:rsidR="00155622" w:rsidRPr="00E72DC6">
        <w:rPr>
          <w:sz w:val="21"/>
          <w:szCs w:val="21"/>
        </w:rPr>
        <w:t xml:space="preserve"> «тепловые сети» и имеющим соответствующие </w:t>
      </w:r>
      <w:r w:rsidR="004D4901" w:rsidRPr="00E72DC6">
        <w:rPr>
          <w:sz w:val="21"/>
          <w:szCs w:val="21"/>
        </w:rPr>
        <w:t>удостоверение</w:t>
      </w:r>
      <w:r w:rsidR="00155622" w:rsidRPr="00E72DC6">
        <w:rPr>
          <w:sz w:val="21"/>
          <w:szCs w:val="21"/>
        </w:rPr>
        <w:t xml:space="preserve"> </w:t>
      </w:r>
      <w:r w:rsidR="004D4901" w:rsidRPr="00E72DC6">
        <w:rPr>
          <w:sz w:val="21"/>
          <w:szCs w:val="21"/>
        </w:rPr>
        <w:t xml:space="preserve"> Ростехнадзора.</w:t>
      </w:r>
      <w:r w:rsidR="00155622" w:rsidRPr="00E72DC6">
        <w:rPr>
          <w:sz w:val="21"/>
          <w:szCs w:val="21"/>
        </w:rPr>
        <w:t xml:space="preserve"> </w:t>
      </w:r>
    </w:p>
    <w:p w:rsidR="00FB0865" w:rsidRPr="00E72DC6" w:rsidRDefault="003A2800" w:rsidP="001E1AC7">
      <w:pPr>
        <w:ind w:firstLine="709"/>
        <w:jc w:val="both"/>
        <w:rPr>
          <w:sz w:val="21"/>
          <w:szCs w:val="21"/>
        </w:rPr>
      </w:pPr>
      <w:r w:rsidRPr="00E72DC6">
        <w:rPr>
          <w:sz w:val="21"/>
          <w:szCs w:val="21"/>
        </w:rPr>
        <w:t>6</w:t>
      </w:r>
      <w:r w:rsidR="001E1AC7" w:rsidRPr="00E72DC6">
        <w:rPr>
          <w:sz w:val="21"/>
          <w:szCs w:val="21"/>
        </w:rPr>
        <w:t xml:space="preserve">.1.16. </w:t>
      </w:r>
      <w:r w:rsidR="00FB0865" w:rsidRPr="00E72DC6">
        <w:rPr>
          <w:sz w:val="21"/>
          <w:szCs w:val="21"/>
        </w:rPr>
        <w:t xml:space="preserve">Представлять </w:t>
      </w:r>
      <w:r w:rsidR="009233DF" w:rsidRPr="00E72DC6">
        <w:rPr>
          <w:sz w:val="21"/>
          <w:szCs w:val="21"/>
        </w:rPr>
        <w:t>Ресурсоснабжающ</w:t>
      </w:r>
      <w:r w:rsidR="00FB0865" w:rsidRPr="00E72DC6">
        <w:rPr>
          <w:sz w:val="21"/>
          <w:szCs w:val="21"/>
        </w:rPr>
        <w:t xml:space="preserve">ей организации предварительную заявку на  необходимый объём </w:t>
      </w:r>
      <w:r w:rsidR="00897ABA" w:rsidRPr="00E72DC6">
        <w:rPr>
          <w:sz w:val="21"/>
          <w:szCs w:val="21"/>
        </w:rPr>
        <w:t>коммунального ресурса</w:t>
      </w:r>
      <w:r w:rsidR="00710936" w:rsidRPr="00E72DC6">
        <w:rPr>
          <w:sz w:val="21"/>
          <w:szCs w:val="21"/>
        </w:rPr>
        <w:t xml:space="preserve"> </w:t>
      </w:r>
      <w:r w:rsidR="00FB0865" w:rsidRPr="00E72DC6">
        <w:rPr>
          <w:sz w:val="21"/>
          <w:szCs w:val="21"/>
        </w:rPr>
        <w:t>на предстоящий год с разбивкой по месяцам</w:t>
      </w:r>
      <w:r w:rsidR="00CD036B" w:rsidRPr="00E72DC6">
        <w:rPr>
          <w:sz w:val="21"/>
          <w:szCs w:val="21"/>
        </w:rPr>
        <w:t xml:space="preserve"> (изменени</w:t>
      </w:r>
      <w:r w:rsidR="001E1AC7" w:rsidRPr="00E72DC6">
        <w:rPr>
          <w:sz w:val="21"/>
          <w:szCs w:val="21"/>
        </w:rPr>
        <w:t>е приложения</w:t>
      </w:r>
      <w:r w:rsidR="00CD036B" w:rsidRPr="00E72DC6">
        <w:rPr>
          <w:sz w:val="21"/>
          <w:szCs w:val="21"/>
        </w:rPr>
        <w:t xml:space="preserve"> № 1</w:t>
      </w:r>
      <w:r w:rsidR="00D25C9E" w:rsidRPr="00E72DC6">
        <w:rPr>
          <w:sz w:val="21"/>
          <w:szCs w:val="21"/>
        </w:rPr>
        <w:t>)</w:t>
      </w:r>
      <w:r w:rsidR="00FB0865" w:rsidRPr="00E72DC6">
        <w:rPr>
          <w:sz w:val="21"/>
          <w:szCs w:val="21"/>
        </w:rPr>
        <w:t xml:space="preserve">  не позднее 1-го августа текущего года.  </w:t>
      </w:r>
    </w:p>
    <w:p w:rsidR="00FE247A" w:rsidRPr="00E72DC6" w:rsidRDefault="003A2800" w:rsidP="001E1AC7">
      <w:pPr>
        <w:ind w:firstLine="709"/>
        <w:jc w:val="both"/>
        <w:rPr>
          <w:sz w:val="21"/>
          <w:szCs w:val="21"/>
        </w:rPr>
      </w:pPr>
      <w:r w:rsidRPr="00E72DC6">
        <w:rPr>
          <w:sz w:val="21"/>
          <w:szCs w:val="21"/>
        </w:rPr>
        <w:lastRenderedPageBreak/>
        <w:t>6</w:t>
      </w:r>
      <w:r w:rsidR="001E1AC7" w:rsidRPr="00E72DC6">
        <w:rPr>
          <w:sz w:val="21"/>
          <w:szCs w:val="21"/>
        </w:rPr>
        <w:t xml:space="preserve">.1.17. </w:t>
      </w:r>
      <w:r w:rsidR="00C413F9" w:rsidRPr="00E72DC6">
        <w:rPr>
          <w:sz w:val="21"/>
          <w:szCs w:val="21"/>
        </w:rPr>
        <w:t xml:space="preserve">Сообщать </w:t>
      </w:r>
      <w:r w:rsidR="009233DF" w:rsidRPr="00E72DC6">
        <w:rPr>
          <w:sz w:val="21"/>
          <w:szCs w:val="21"/>
        </w:rPr>
        <w:t>Ресурсоснабжающ</w:t>
      </w:r>
      <w:r w:rsidR="00C413F9" w:rsidRPr="00E72DC6">
        <w:rPr>
          <w:sz w:val="21"/>
          <w:szCs w:val="21"/>
        </w:rPr>
        <w:t>ей организации об изменениях кол</w:t>
      </w:r>
      <w:r w:rsidR="00E42A60" w:rsidRPr="00E72DC6">
        <w:rPr>
          <w:sz w:val="21"/>
          <w:szCs w:val="21"/>
        </w:rPr>
        <w:t xml:space="preserve">ичества и состава </w:t>
      </w:r>
      <w:r w:rsidR="002A002F" w:rsidRPr="00E72DC6">
        <w:rPr>
          <w:sz w:val="21"/>
          <w:szCs w:val="21"/>
        </w:rPr>
        <w:t>Потребителей</w:t>
      </w:r>
      <w:r w:rsidR="00E42A60" w:rsidRPr="00E72DC6">
        <w:rPr>
          <w:sz w:val="21"/>
          <w:szCs w:val="21"/>
        </w:rPr>
        <w:t xml:space="preserve"> </w:t>
      </w:r>
      <w:r w:rsidR="00C413F9" w:rsidRPr="00E72DC6">
        <w:rPr>
          <w:sz w:val="21"/>
          <w:szCs w:val="21"/>
        </w:rPr>
        <w:t>и п</w:t>
      </w:r>
      <w:r w:rsidR="00FE247A" w:rsidRPr="00E72DC6">
        <w:rPr>
          <w:sz w:val="21"/>
          <w:szCs w:val="21"/>
        </w:rPr>
        <w:t xml:space="preserve">одключать (присоединять) к своим сетям </w:t>
      </w:r>
      <w:r w:rsidR="002A002F" w:rsidRPr="00E72DC6">
        <w:rPr>
          <w:sz w:val="21"/>
          <w:szCs w:val="21"/>
        </w:rPr>
        <w:t>Потребителей</w:t>
      </w:r>
      <w:r w:rsidR="00FE247A" w:rsidRPr="00E72DC6">
        <w:rPr>
          <w:sz w:val="21"/>
          <w:szCs w:val="21"/>
        </w:rPr>
        <w:t xml:space="preserve"> только с  письменного разрешения </w:t>
      </w:r>
      <w:r w:rsidR="009233DF" w:rsidRPr="00E72DC6">
        <w:rPr>
          <w:sz w:val="21"/>
          <w:szCs w:val="21"/>
        </w:rPr>
        <w:t>Ресурсоснабжающ</w:t>
      </w:r>
      <w:r w:rsidR="00FE247A" w:rsidRPr="00E72DC6">
        <w:rPr>
          <w:sz w:val="21"/>
          <w:szCs w:val="21"/>
        </w:rPr>
        <w:t xml:space="preserve">ей организации и по техническим условиям на присоединение </w:t>
      </w:r>
      <w:r w:rsidR="002A002F" w:rsidRPr="00E72DC6">
        <w:rPr>
          <w:sz w:val="21"/>
          <w:szCs w:val="21"/>
        </w:rPr>
        <w:t>Потребителей</w:t>
      </w:r>
      <w:r w:rsidR="00FE247A" w:rsidRPr="00E72DC6">
        <w:rPr>
          <w:sz w:val="21"/>
          <w:szCs w:val="21"/>
        </w:rPr>
        <w:t xml:space="preserve">, после внесения соответствующих изменений в настоящий </w:t>
      </w:r>
      <w:r w:rsidR="00B36BB8" w:rsidRPr="00E72DC6">
        <w:rPr>
          <w:sz w:val="21"/>
          <w:szCs w:val="21"/>
        </w:rPr>
        <w:t>Договор</w:t>
      </w:r>
      <w:r w:rsidR="00FE247A" w:rsidRPr="00E72DC6">
        <w:rPr>
          <w:sz w:val="21"/>
          <w:szCs w:val="21"/>
        </w:rPr>
        <w:t>.</w:t>
      </w:r>
    </w:p>
    <w:p w:rsidR="00D25C9E" w:rsidRPr="00E72DC6" w:rsidRDefault="00214DC7" w:rsidP="001E1AC7">
      <w:pPr>
        <w:ind w:firstLine="709"/>
        <w:jc w:val="both"/>
        <w:rPr>
          <w:sz w:val="21"/>
          <w:szCs w:val="21"/>
        </w:rPr>
      </w:pPr>
      <w:r w:rsidRPr="00E72DC6">
        <w:rPr>
          <w:sz w:val="21"/>
          <w:szCs w:val="21"/>
        </w:rPr>
        <w:t>6</w:t>
      </w:r>
      <w:r w:rsidR="001E1AC7" w:rsidRPr="00E72DC6">
        <w:rPr>
          <w:sz w:val="21"/>
          <w:szCs w:val="21"/>
        </w:rPr>
        <w:t xml:space="preserve">.1.18. </w:t>
      </w:r>
      <w:r w:rsidR="00D25C9E" w:rsidRPr="00E72DC6">
        <w:rPr>
          <w:sz w:val="21"/>
          <w:szCs w:val="21"/>
        </w:rPr>
        <w:t xml:space="preserve">Производить установку приборов </w:t>
      </w:r>
      <w:r w:rsidR="00E9156D" w:rsidRPr="00E72DC6">
        <w:rPr>
          <w:sz w:val="21"/>
          <w:szCs w:val="21"/>
        </w:rPr>
        <w:t xml:space="preserve">и средств учета только по проекту, выполненному в соответствии с Техническими условиями и согласованному с </w:t>
      </w:r>
      <w:r w:rsidR="009233DF" w:rsidRPr="00E72DC6">
        <w:rPr>
          <w:sz w:val="21"/>
          <w:szCs w:val="21"/>
        </w:rPr>
        <w:t>Ресурсоснабжающ</w:t>
      </w:r>
      <w:r w:rsidR="00E9156D" w:rsidRPr="00E72DC6">
        <w:rPr>
          <w:sz w:val="21"/>
          <w:szCs w:val="21"/>
        </w:rPr>
        <w:t xml:space="preserve">ей организацией. </w:t>
      </w:r>
    </w:p>
    <w:p w:rsidR="00E9156D" w:rsidRPr="00E72DC6" w:rsidRDefault="00E9156D" w:rsidP="001E1AC7">
      <w:pPr>
        <w:pStyle w:val="a4"/>
        <w:numPr>
          <w:ilvl w:val="0"/>
          <w:numId w:val="0"/>
        </w:numPr>
        <w:suppressLineNumbers w:val="0"/>
        <w:tabs>
          <w:tab w:val="left" w:pos="900"/>
        </w:tabs>
        <w:ind w:firstLine="709"/>
        <w:rPr>
          <w:sz w:val="21"/>
          <w:szCs w:val="21"/>
        </w:rPr>
      </w:pPr>
      <w:r w:rsidRPr="00E72DC6">
        <w:rPr>
          <w:sz w:val="21"/>
          <w:szCs w:val="21"/>
        </w:rPr>
        <w:t xml:space="preserve">Предоставлять установленные по Техническим условиям </w:t>
      </w:r>
      <w:r w:rsidR="009233DF" w:rsidRPr="00E72DC6">
        <w:rPr>
          <w:sz w:val="21"/>
          <w:szCs w:val="21"/>
        </w:rPr>
        <w:t>Ресурсоснабжающ</w:t>
      </w:r>
      <w:r w:rsidRPr="00E72DC6">
        <w:rPr>
          <w:sz w:val="21"/>
          <w:szCs w:val="21"/>
        </w:rPr>
        <w:t>ей организации приборы учета для допуска их в эксплуатацию и пломбирования.</w:t>
      </w:r>
    </w:p>
    <w:p w:rsidR="005E28DE" w:rsidRPr="00E72DC6" w:rsidRDefault="00214DC7" w:rsidP="001E1AC7">
      <w:pPr>
        <w:ind w:firstLine="709"/>
        <w:jc w:val="both"/>
        <w:rPr>
          <w:sz w:val="21"/>
          <w:szCs w:val="21"/>
        </w:rPr>
      </w:pPr>
      <w:r w:rsidRPr="00E72DC6">
        <w:rPr>
          <w:sz w:val="21"/>
          <w:szCs w:val="21"/>
        </w:rPr>
        <w:t>6</w:t>
      </w:r>
      <w:r w:rsidR="001E1AC7" w:rsidRPr="00E72DC6">
        <w:rPr>
          <w:sz w:val="21"/>
          <w:szCs w:val="21"/>
        </w:rPr>
        <w:t xml:space="preserve">.1.19. </w:t>
      </w:r>
      <w:r w:rsidR="005E28DE" w:rsidRPr="00E72DC6">
        <w:rPr>
          <w:sz w:val="21"/>
          <w:szCs w:val="21"/>
        </w:rPr>
        <w:t xml:space="preserve">Обеспечить исправное состояние приборов и средств учета. </w:t>
      </w:r>
    </w:p>
    <w:p w:rsidR="005E28DE" w:rsidRPr="00E72DC6" w:rsidRDefault="00214DC7" w:rsidP="001E1AC7">
      <w:pPr>
        <w:ind w:firstLine="709"/>
        <w:jc w:val="both"/>
        <w:rPr>
          <w:sz w:val="21"/>
          <w:szCs w:val="21"/>
        </w:rPr>
      </w:pPr>
      <w:r w:rsidRPr="00E72DC6">
        <w:rPr>
          <w:sz w:val="21"/>
          <w:szCs w:val="21"/>
        </w:rPr>
        <w:t>6</w:t>
      </w:r>
      <w:r w:rsidR="001E1AC7" w:rsidRPr="00E72DC6">
        <w:rPr>
          <w:sz w:val="21"/>
          <w:szCs w:val="21"/>
        </w:rPr>
        <w:t xml:space="preserve">.1.20. </w:t>
      </w:r>
      <w:r w:rsidR="00FA1E56" w:rsidRPr="00E72DC6">
        <w:rPr>
          <w:sz w:val="21"/>
          <w:szCs w:val="21"/>
        </w:rPr>
        <w:t xml:space="preserve">Замену приборов и средств учета осуществлять по согласованному с </w:t>
      </w:r>
      <w:r w:rsidR="009233DF" w:rsidRPr="00E72DC6">
        <w:rPr>
          <w:sz w:val="21"/>
          <w:szCs w:val="21"/>
        </w:rPr>
        <w:t>Ресурсоснабжающ</w:t>
      </w:r>
      <w:r w:rsidR="00FA1E56" w:rsidRPr="00E72DC6">
        <w:rPr>
          <w:sz w:val="21"/>
          <w:szCs w:val="21"/>
        </w:rPr>
        <w:t xml:space="preserve">ей организацией проекту. </w:t>
      </w:r>
    </w:p>
    <w:p w:rsidR="007403DA" w:rsidRPr="00E72DC6" w:rsidRDefault="00214DC7" w:rsidP="001E1AC7">
      <w:pPr>
        <w:ind w:firstLine="709"/>
        <w:jc w:val="both"/>
        <w:rPr>
          <w:sz w:val="21"/>
          <w:szCs w:val="21"/>
        </w:rPr>
      </w:pPr>
      <w:r w:rsidRPr="00E72DC6">
        <w:rPr>
          <w:sz w:val="21"/>
          <w:szCs w:val="21"/>
        </w:rPr>
        <w:t>6</w:t>
      </w:r>
      <w:r w:rsidR="001E1AC7" w:rsidRPr="00E72DC6">
        <w:rPr>
          <w:sz w:val="21"/>
          <w:szCs w:val="21"/>
        </w:rPr>
        <w:t xml:space="preserve">.1.21. </w:t>
      </w:r>
      <w:r w:rsidR="007403DA" w:rsidRPr="00E72DC6">
        <w:rPr>
          <w:sz w:val="21"/>
          <w:szCs w:val="21"/>
        </w:rPr>
        <w:t>При прекращении деятельности (ликвидация, реорганизация) и/или продаже (отчуждение иным образом) своих объектов, предназначенных для непосредственного уч</w:t>
      </w:r>
      <w:r w:rsidR="009C339E" w:rsidRPr="00E72DC6">
        <w:rPr>
          <w:sz w:val="21"/>
          <w:szCs w:val="21"/>
        </w:rPr>
        <w:t>асти в производстве и/или ресурсо</w:t>
      </w:r>
      <w:r w:rsidR="007403DA" w:rsidRPr="00E72DC6">
        <w:rPr>
          <w:sz w:val="21"/>
          <w:szCs w:val="21"/>
        </w:rPr>
        <w:t xml:space="preserve">снабжении </w:t>
      </w:r>
      <w:r w:rsidR="00063F4D" w:rsidRPr="00E72DC6">
        <w:rPr>
          <w:sz w:val="21"/>
          <w:szCs w:val="21"/>
        </w:rPr>
        <w:t>Исполнителя</w:t>
      </w:r>
      <w:r w:rsidR="007403DA" w:rsidRPr="00E72DC6">
        <w:rPr>
          <w:sz w:val="21"/>
          <w:szCs w:val="21"/>
        </w:rPr>
        <w:t xml:space="preserve">, сообщать письменно в </w:t>
      </w:r>
      <w:r w:rsidR="009233DF" w:rsidRPr="00E72DC6">
        <w:rPr>
          <w:sz w:val="21"/>
          <w:szCs w:val="21"/>
        </w:rPr>
        <w:t>Ресурсоснабжающ</w:t>
      </w:r>
      <w:r w:rsidR="007403DA" w:rsidRPr="00E72DC6">
        <w:rPr>
          <w:sz w:val="21"/>
          <w:szCs w:val="21"/>
        </w:rPr>
        <w:t>ую организацию не позднее чем за 30 дней до даты совершения юридического факта, фиксирующего прекращения деятельности и/или отчуждение объектов о расторжен</w:t>
      </w:r>
      <w:r w:rsidR="009C339E" w:rsidRPr="00E72DC6">
        <w:rPr>
          <w:sz w:val="21"/>
          <w:szCs w:val="21"/>
        </w:rPr>
        <w:t>ие или изменении договора ресурсоснабжения</w:t>
      </w:r>
      <w:r w:rsidR="007403DA" w:rsidRPr="00E72DC6">
        <w:rPr>
          <w:sz w:val="21"/>
          <w:szCs w:val="21"/>
        </w:rPr>
        <w:t xml:space="preserve">, и в 10- дневный срок произвести полный расчет (оплату) стоимости потребленной </w:t>
      </w:r>
      <w:r w:rsidR="00897ABA" w:rsidRPr="00E72DC6">
        <w:rPr>
          <w:sz w:val="21"/>
          <w:szCs w:val="21"/>
        </w:rPr>
        <w:t>коммунального ресурса</w:t>
      </w:r>
      <w:r w:rsidR="007403DA" w:rsidRPr="00E72DC6">
        <w:rPr>
          <w:sz w:val="21"/>
          <w:szCs w:val="21"/>
        </w:rPr>
        <w:t xml:space="preserve"> (текущей и накопившейся задолженности) по день фактического прекращения задолженности.</w:t>
      </w:r>
    </w:p>
    <w:p w:rsidR="00CC792C" w:rsidRPr="00E72DC6" w:rsidRDefault="007403DA" w:rsidP="001E1AC7">
      <w:pPr>
        <w:pStyle w:val="a4"/>
        <w:numPr>
          <w:ilvl w:val="0"/>
          <w:numId w:val="0"/>
        </w:numPr>
        <w:suppressLineNumbers w:val="0"/>
        <w:tabs>
          <w:tab w:val="left" w:pos="1200"/>
        </w:tabs>
        <w:ind w:firstLine="709"/>
        <w:rPr>
          <w:sz w:val="21"/>
          <w:szCs w:val="21"/>
        </w:rPr>
      </w:pPr>
      <w:r w:rsidRPr="00E72DC6">
        <w:rPr>
          <w:sz w:val="21"/>
          <w:szCs w:val="21"/>
        </w:rPr>
        <w:t xml:space="preserve">При прекращении настоящего договора </w:t>
      </w:r>
      <w:r w:rsidR="00063F4D" w:rsidRPr="00E72DC6">
        <w:rPr>
          <w:sz w:val="21"/>
          <w:szCs w:val="21"/>
        </w:rPr>
        <w:t>Исполнителем</w:t>
      </w:r>
      <w:r w:rsidRPr="00E72DC6">
        <w:rPr>
          <w:sz w:val="21"/>
          <w:szCs w:val="21"/>
        </w:rPr>
        <w:t xml:space="preserve"> в соответствии с п</w:t>
      </w:r>
      <w:r w:rsidR="00281754" w:rsidRPr="00E72DC6">
        <w:rPr>
          <w:sz w:val="21"/>
          <w:szCs w:val="21"/>
        </w:rPr>
        <w:t>,</w:t>
      </w:r>
      <w:r w:rsidRPr="00E72DC6">
        <w:rPr>
          <w:sz w:val="21"/>
          <w:szCs w:val="21"/>
        </w:rPr>
        <w:t xml:space="preserve">п. </w:t>
      </w:r>
      <w:r w:rsidR="00214DC7" w:rsidRPr="00E72DC6">
        <w:rPr>
          <w:sz w:val="21"/>
          <w:szCs w:val="21"/>
        </w:rPr>
        <w:t>6</w:t>
      </w:r>
      <w:r w:rsidR="00E15351" w:rsidRPr="00E72DC6">
        <w:rPr>
          <w:sz w:val="21"/>
          <w:szCs w:val="21"/>
        </w:rPr>
        <w:t>.1.2</w:t>
      </w:r>
      <w:r w:rsidR="001E1AC7" w:rsidRPr="00E72DC6">
        <w:rPr>
          <w:sz w:val="21"/>
          <w:szCs w:val="21"/>
        </w:rPr>
        <w:t>1</w:t>
      </w:r>
      <w:r w:rsidR="00214DC7" w:rsidRPr="00E72DC6">
        <w:rPr>
          <w:sz w:val="21"/>
          <w:szCs w:val="21"/>
        </w:rPr>
        <w:t>, 10</w:t>
      </w:r>
      <w:r w:rsidR="00E15351" w:rsidRPr="00E72DC6">
        <w:rPr>
          <w:sz w:val="21"/>
          <w:szCs w:val="21"/>
        </w:rPr>
        <w:t>.2</w:t>
      </w:r>
      <w:r w:rsidRPr="00E72DC6">
        <w:rPr>
          <w:sz w:val="21"/>
          <w:szCs w:val="21"/>
        </w:rPr>
        <w:t xml:space="preserve">  или </w:t>
      </w:r>
      <w:r w:rsidR="00214DC7" w:rsidRPr="00E72DC6">
        <w:rPr>
          <w:sz w:val="21"/>
          <w:szCs w:val="21"/>
        </w:rPr>
        <w:t>10</w:t>
      </w:r>
      <w:r w:rsidR="00E15351" w:rsidRPr="00E72DC6">
        <w:rPr>
          <w:sz w:val="21"/>
          <w:szCs w:val="21"/>
        </w:rPr>
        <w:t>.3</w:t>
      </w:r>
      <w:r w:rsidR="00214DC7" w:rsidRPr="00E72DC6">
        <w:rPr>
          <w:sz w:val="21"/>
          <w:szCs w:val="21"/>
        </w:rPr>
        <w:t>.</w:t>
      </w:r>
      <w:r w:rsidRPr="00E72DC6">
        <w:rPr>
          <w:sz w:val="21"/>
          <w:szCs w:val="21"/>
        </w:rPr>
        <w:t xml:space="preserve"> настоящего договора </w:t>
      </w:r>
      <w:r w:rsidR="00063F4D" w:rsidRPr="00E72DC6">
        <w:rPr>
          <w:sz w:val="21"/>
          <w:szCs w:val="21"/>
        </w:rPr>
        <w:t>Исполнитель</w:t>
      </w:r>
      <w:r w:rsidRPr="00E72DC6">
        <w:rPr>
          <w:sz w:val="21"/>
          <w:szCs w:val="21"/>
        </w:rPr>
        <w:t xml:space="preserve"> обязан выполнить действия направленные на прекращение потребления энергии. В этом случае настоящий договор продолжает действова</w:t>
      </w:r>
      <w:r w:rsidR="009C339E" w:rsidRPr="00E72DC6">
        <w:rPr>
          <w:sz w:val="21"/>
          <w:szCs w:val="21"/>
        </w:rPr>
        <w:t>ть до момента прекращения ресурсо</w:t>
      </w:r>
      <w:r w:rsidRPr="00E72DC6">
        <w:rPr>
          <w:sz w:val="21"/>
          <w:szCs w:val="21"/>
        </w:rPr>
        <w:t xml:space="preserve">потребления в точке присоединения и составления соответствующего Акта между </w:t>
      </w:r>
      <w:r w:rsidR="00063F4D" w:rsidRPr="00E72DC6">
        <w:rPr>
          <w:sz w:val="21"/>
          <w:szCs w:val="21"/>
        </w:rPr>
        <w:t>Исполнителем</w:t>
      </w:r>
      <w:r w:rsidRPr="00E72DC6">
        <w:rPr>
          <w:sz w:val="21"/>
          <w:szCs w:val="21"/>
        </w:rPr>
        <w:t xml:space="preserve"> </w:t>
      </w:r>
      <w:r w:rsidR="00CC792C" w:rsidRPr="00E72DC6">
        <w:rPr>
          <w:sz w:val="21"/>
          <w:szCs w:val="21"/>
        </w:rPr>
        <w:t xml:space="preserve">и </w:t>
      </w:r>
      <w:r w:rsidR="009233DF" w:rsidRPr="00E72DC6">
        <w:rPr>
          <w:sz w:val="21"/>
          <w:szCs w:val="21"/>
        </w:rPr>
        <w:t>Ресурсоснабжающ</w:t>
      </w:r>
      <w:r w:rsidR="00CC792C" w:rsidRPr="00E72DC6">
        <w:rPr>
          <w:sz w:val="21"/>
          <w:szCs w:val="21"/>
        </w:rPr>
        <w:t xml:space="preserve">ей организацией о факте прекращения </w:t>
      </w:r>
      <w:r w:rsidR="009C339E" w:rsidRPr="00E72DC6">
        <w:rPr>
          <w:sz w:val="21"/>
          <w:szCs w:val="21"/>
        </w:rPr>
        <w:t>потребления коммунального ресурса</w:t>
      </w:r>
      <w:r w:rsidR="00CC792C" w:rsidRPr="00E72DC6">
        <w:rPr>
          <w:sz w:val="21"/>
          <w:szCs w:val="21"/>
        </w:rPr>
        <w:t xml:space="preserve"> в точке присоединения. </w:t>
      </w:r>
    </w:p>
    <w:p w:rsidR="007403DA" w:rsidRPr="00E72DC6" w:rsidRDefault="00214DC7" w:rsidP="002B3D7F">
      <w:pPr>
        <w:ind w:firstLine="709"/>
        <w:jc w:val="both"/>
        <w:rPr>
          <w:sz w:val="21"/>
          <w:szCs w:val="21"/>
        </w:rPr>
      </w:pPr>
      <w:r w:rsidRPr="00E72DC6">
        <w:rPr>
          <w:sz w:val="21"/>
          <w:szCs w:val="21"/>
        </w:rPr>
        <w:t>6</w:t>
      </w:r>
      <w:r w:rsidR="002B3D7F" w:rsidRPr="00E72DC6">
        <w:rPr>
          <w:sz w:val="21"/>
          <w:szCs w:val="21"/>
        </w:rPr>
        <w:t xml:space="preserve">.1.22. </w:t>
      </w:r>
      <w:r w:rsidR="00887FDB" w:rsidRPr="00E72DC6">
        <w:rPr>
          <w:sz w:val="21"/>
          <w:szCs w:val="21"/>
        </w:rPr>
        <w:t>Обеспечить надлежаще</w:t>
      </w:r>
      <w:r w:rsidR="00CC792C" w:rsidRPr="00E72DC6">
        <w:rPr>
          <w:sz w:val="21"/>
          <w:szCs w:val="21"/>
        </w:rPr>
        <w:t xml:space="preserve">е осуществление </w:t>
      </w:r>
      <w:r w:rsidR="009233DF" w:rsidRPr="00E72DC6">
        <w:rPr>
          <w:sz w:val="21"/>
          <w:szCs w:val="21"/>
        </w:rPr>
        <w:t>Ресурсоснабжающ</w:t>
      </w:r>
      <w:r w:rsidR="00CC792C" w:rsidRPr="00E72DC6">
        <w:rPr>
          <w:sz w:val="21"/>
          <w:szCs w:val="21"/>
        </w:rPr>
        <w:t xml:space="preserve">ей организацией ее законных и обоснованных прав и требований, предусмотренных настоящим договором и/или действующим законодательством. </w:t>
      </w:r>
      <w:r w:rsidR="007403DA" w:rsidRPr="00E72DC6">
        <w:rPr>
          <w:sz w:val="21"/>
          <w:szCs w:val="21"/>
        </w:rPr>
        <w:t xml:space="preserve"> </w:t>
      </w:r>
    </w:p>
    <w:p w:rsidR="00FE247A" w:rsidRPr="00E72DC6" w:rsidRDefault="00214DC7" w:rsidP="002B3D7F">
      <w:pPr>
        <w:ind w:firstLine="709"/>
        <w:jc w:val="both"/>
        <w:rPr>
          <w:sz w:val="21"/>
          <w:szCs w:val="21"/>
        </w:rPr>
      </w:pPr>
      <w:r w:rsidRPr="00E72DC6">
        <w:rPr>
          <w:sz w:val="21"/>
          <w:szCs w:val="21"/>
        </w:rPr>
        <w:t>6</w:t>
      </w:r>
      <w:r w:rsidR="00EB7B7C" w:rsidRPr="00E72DC6">
        <w:rPr>
          <w:sz w:val="21"/>
          <w:szCs w:val="21"/>
        </w:rPr>
        <w:t>.1</w:t>
      </w:r>
      <w:r w:rsidR="002B3D7F" w:rsidRPr="00E72DC6">
        <w:rPr>
          <w:sz w:val="21"/>
          <w:szCs w:val="21"/>
        </w:rPr>
        <w:t xml:space="preserve">.23. </w:t>
      </w:r>
      <w:r w:rsidR="00FE247A" w:rsidRPr="00E72DC6">
        <w:rPr>
          <w:sz w:val="21"/>
          <w:szCs w:val="21"/>
        </w:rPr>
        <w:t>Требовать при подключении и</w:t>
      </w:r>
      <w:r w:rsidR="00E42A60" w:rsidRPr="00E72DC6">
        <w:rPr>
          <w:sz w:val="21"/>
          <w:szCs w:val="21"/>
        </w:rPr>
        <w:t xml:space="preserve"> (или) заключении </w:t>
      </w:r>
      <w:r w:rsidR="00B36BB8" w:rsidRPr="00E72DC6">
        <w:rPr>
          <w:sz w:val="21"/>
          <w:szCs w:val="21"/>
        </w:rPr>
        <w:t>Договор</w:t>
      </w:r>
      <w:r w:rsidR="00E42A60" w:rsidRPr="00E72DC6">
        <w:rPr>
          <w:sz w:val="21"/>
          <w:szCs w:val="21"/>
        </w:rPr>
        <w:t xml:space="preserve">ов с </w:t>
      </w:r>
      <w:r w:rsidRPr="00E72DC6">
        <w:rPr>
          <w:sz w:val="21"/>
          <w:szCs w:val="21"/>
        </w:rPr>
        <w:t>Потребителями</w:t>
      </w:r>
      <w:r w:rsidR="00FE247A" w:rsidRPr="00E72DC6">
        <w:rPr>
          <w:sz w:val="21"/>
          <w:szCs w:val="21"/>
        </w:rPr>
        <w:t xml:space="preserve"> (арендаторами, иными лицами, получающими</w:t>
      </w:r>
      <w:r w:rsidR="00710936" w:rsidRPr="00E72DC6">
        <w:rPr>
          <w:sz w:val="21"/>
          <w:szCs w:val="21"/>
        </w:rPr>
        <w:t xml:space="preserve"> тепловую энергию</w:t>
      </w:r>
      <w:r w:rsidR="00FE247A" w:rsidRPr="00E72DC6">
        <w:rPr>
          <w:sz w:val="21"/>
          <w:szCs w:val="21"/>
        </w:rPr>
        <w:t xml:space="preserve">, поставляемую </w:t>
      </w:r>
      <w:r w:rsidR="009233DF" w:rsidRPr="00E72DC6">
        <w:rPr>
          <w:sz w:val="21"/>
          <w:szCs w:val="21"/>
        </w:rPr>
        <w:t>Ресурсоснабжающ</w:t>
      </w:r>
      <w:r w:rsidR="00FE247A" w:rsidRPr="00E72DC6">
        <w:rPr>
          <w:sz w:val="21"/>
          <w:szCs w:val="21"/>
        </w:rPr>
        <w:t xml:space="preserve">ей организацией через теплосетевые объекты, принадлежащие </w:t>
      </w:r>
      <w:r w:rsidR="00063F4D" w:rsidRPr="00E72DC6">
        <w:rPr>
          <w:sz w:val="21"/>
          <w:szCs w:val="21"/>
        </w:rPr>
        <w:t>Исполнителю</w:t>
      </w:r>
      <w:r w:rsidR="00FE247A" w:rsidRPr="00E72DC6">
        <w:rPr>
          <w:sz w:val="21"/>
          <w:szCs w:val="21"/>
        </w:rPr>
        <w:t xml:space="preserve">) исполнения  указанными лицами всех обязанностей, установленных настоящим </w:t>
      </w:r>
      <w:r w:rsidR="00B36BB8" w:rsidRPr="00E72DC6">
        <w:rPr>
          <w:sz w:val="21"/>
          <w:szCs w:val="21"/>
        </w:rPr>
        <w:t>Договор</w:t>
      </w:r>
      <w:r w:rsidR="00FE247A" w:rsidRPr="00E72DC6">
        <w:rPr>
          <w:sz w:val="21"/>
          <w:szCs w:val="21"/>
        </w:rPr>
        <w:t xml:space="preserve">ом для </w:t>
      </w:r>
      <w:r w:rsidR="00063F4D" w:rsidRPr="00E72DC6">
        <w:rPr>
          <w:sz w:val="21"/>
          <w:szCs w:val="21"/>
        </w:rPr>
        <w:t>Исполнителя</w:t>
      </w:r>
      <w:r w:rsidR="00FE247A" w:rsidRPr="00E72DC6">
        <w:rPr>
          <w:sz w:val="21"/>
          <w:szCs w:val="21"/>
        </w:rPr>
        <w:t xml:space="preserve">, в части требований по поддержанию </w:t>
      </w:r>
      <w:r w:rsidR="002B40B1" w:rsidRPr="00E72DC6">
        <w:rPr>
          <w:sz w:val="21"/>
          <w:szCs w:val="21"/>
        </w:rPr>
        <w:t xml:space="preserve">теплового </w:t>
      </w:r>
      <w:r w:rsidR="00FB0865" w:rsidRPr="00E72DC6">
        <w:rPr>
          <w:sz w:val="21"/>
          <w:szCs w:val="21"/>
        </w:rPr>
        <w:t>оборудования и</w:t>
      </w:r>
      <w:r w:rsidR="00FE247A" w:rsidRPr="00E72DC6">
        <w:rPr>
          <w:sz w:val="21"/>
          <w:szCs w:val="21"/>
        </w:rPr>
        <w:t xml:space="preserve"> </w:t>
      </w:r>
      <w:r w:rsidR="002B40B1" w:rsidRPr="00E72DC6">
        <w:rPr>
          <w:sz w:val="21"/>
          <w:szCs w:val="21"/>
        </w:rPr>
        <w:t xml:space="preserve">тепловых </w:t>
      </w:r>
      <w:r w:rsidR="00FE247A" w:rsidRPr="00E72DC6">
        <w:rPr>
          <w:sz w:val="21"/>
          <w:szCs w:val="21"/>
        </w:rPr>
        <w:t>сетей в надлежащем техническом состоянии и обеспечению технической безопасности при эксплуатации теплосетевых объектов.</w:t>
      </w:r>
    </w:p>
    <w:p w:rsidR="00FE247A" w:rsidRPr="00E72DC6" w:rsidRDefault="000D65AB" w:rsidP="002B3D7F">
      <w:pPr>
        <w:ind w:firstLine="709"/>
        <w:jc w:val="both"/>
        <w:rPr>
          <w:sz w:val="21"/>
          <w:szCs w:val="21"/>
        </w:rPr>
      </w:pPr>
      <w:r w:rsidRPr="00E72DC6">
        <w:rPr>
          <w:sz w:val="21"/>
          <w:szCs w:val="21"/>
        </w:rPr>
        <w:t>6</w:t>
      </w:r>
      <w:r w:rsidR="00EB7B7C" w:rsidRPr="00E72DC6">
        <w:rPr>
          <w:sz w:val="21"/>
          <w:szCs w:val="21"/>
        </w:rPr>
        <w:t>.1</w:t>
      </w:r>
      <w:r w:rsidR="002B3D7F" w:rsidRPr="00E72DC6">
        <w:rPr>
          <w:sz w:val="21"/>
          <w:szCs w:val="21"/>
        </w:rPr>
        <w:t xml:space="preserve">.24. </w:t>
      </w:r>
      <w:r w:rsidR="00FE247A" w:rsidRPr="00E72DC6">
        <w:rPr>
          <w:sz w:val="21"/>
          <w:szCs w:val="21"/>
        </w:rPr>
        <w:t>При внезапном изменении параметров</w:t>
      </w:r>
      <w:r w:rsidR="00710936" w:rsidRPr="00E72DC6">
        <w:rPr>
          <w:sz w:val="21"/>
          <w:szCs w:val="21"/>
        </w:rPr>
        <w:t xml:space="preserve"> </w:t>
      </w:r>
      <w:r w:rsidR="00897ABA" w:rsidRPr="00E72DC6">
        <w:rPr>
          <w:sz w:val="21"/>
          <w:szCs w:val="21"/>
        </w:rPr>
        <w:t>коммунального ресурса</w:t>
      </w:r>
      <w:r w:rsidR="00FE247A" w:rsidRPr="00E72DC6">
        <w:rPr>
          <w:sz w:val="21"/>
          <w:szCs w:val="21"/>
        </w:rPr>
        <w:t xml:space="preserve">, принять все необходимые меры для обеспечения безопасности людей, предотвращения размораживания оборудования и немедленно уведомить </w:t>
      </w:r>
      <w:r w:rsidR="009233DF" w:rsidRPr="00E72DC6">
        <w:rPr>
          <w:sz w:val="21"/>
          <w:szCs w:val="21"/>
        </w:rPr>
        <w:t>Ресурсоснабжающ</w:t>
      </w:r>
      <w:r w:rsidR="00FE247A" w:rsidRPr="00E72DC6">
        <w:rPr>
          <w:sz w:val="21"/>
          <w:szCs w:val="21"/>
        </w:rPr>
        <w:t>ую организацию.</w:t>
      </w:r>
    </w:p>
    <w:p w:rsidR="002B3D7F" w:rsidRPr="00E72DC6" w:rsidRDefault="007F39F0" w:rsidP="002B3D7F">
      <w:pPr>
        <w:ind w:firstLine="709"/>
        <w:jc w:val="both"/>
        <w:rPr>
          <w:sz w:val="21"/>
          <w:szCs w:val="21"/>
        </w:rPr>
      </w:pPr>
      <w:r w:rsidRPr="00E72DC6">
        <w:rPr>
          <w:sz w:val="21"/>
          <w:szCs w:val="21"/>
        </w:rPr>
        <w:t>6</w:t>
      </w:r>
      <w:r w:rsidR="00EB7B7C" w:rsidRPr="00E72DC6">
        <w:rPr>
          <w:sz w:val="21"/>
          <w:szCs w:val="21"/>
        </w:rPr>
        <w:t>.1</w:t>
      </w:r>
      <w:r w:rsidR="006B7C66" w:rsidRPr="00E72DC6">
        <w:rPr>
          <w:sz w:val="21"/>
          <w:szCs w:val="21"/>
        </w:rPr>
        <w:t xml:space="preserve">.25. </w:t>
      </w:r>
      <w:r w:rsidR="008B56D2" w:rsidRPr="00E72DC6">
        <w:rPr>
          <w:sz w:val="21"/>
          <w:szCs w:val="21"/>
        </w:rPr>
        <w:t xml:space="preserve">Возмещать </w:t>
      </w:r>
      <w:r w:rsidR="009233DF" w:rsidRPr="00E72DC6">
        <w:rPr>
          <w:sz w:val="21"/>
          <w:szCs w:val="21"/>
        </w:rPr>
        <w:t>Ресурсоснабжающ</w:t>
      </w:r>
      <w:r w:rsidR="008B56D2" w:rsidRPr="00E72DC6">
        <w:rPr>
          <w:sz w:val="21"/>
          <w:szCs w:val="21"/>
        </w:rPr>
        <w:t xml:space="preserve">ей организации расходы, связанные с прекращением и </w:t>
      </w:r>
      <w:r w:rsidR="00FB0865" w:rsidRPr="00E72DC6">
        <w:rPr>
          <w:sz w:val="21"/>
          <w:szCs w:val="21"/>
        </w:rPr>
        <w:t xml:space="preserve">последующим </w:t>
      </w:r>
      <w:r w:rsidR="008B56D2" w:rsidRPr="00E72DC6">
        <w:rPr>
          <w:sz w:val="21"/>
          <w:szCs w:val="21"/>
        </w:rPr>
        <w:t>восстановлением</w:t>
      </w:r>
      <w:r w:rsidR="003E3307" w:rsidRPr="00E72DC6">
        <w:rPr>
          <w:sz w:val="21"/>
          <w:szCs w:val="21"/>
        </w:rPr>
        <w:t xml:space="preserve"> </w:t>
      </w:r>
      <w:r w:rsidR="00710936" w:rsidRPr="00E72DC6">
        <w:rPr>
          <w:sz w:val="21"/>
          <w:szCs w:val="21"/>
        </w:rPr>
        <w:t>тепло</w:t>
      </w:r>
      <w:r w:rsidR="003E3307" w:rsidRPr="00E72DC6">
        <w:rPr>
          <w:sz w:val="21"/>
          <w:szCs w:val="21"/>
        </w:rPr>
        <w:t xml:space="preserve">снабжения </w:t>
      </w:r>
      <w:r w:rsidR="008B56D2" w:rsidRPr="00E72DC6">
        <w:rPr>
          <w:sz w:val="21"/>
          <w:szCs w:val="21"/>
        </w:rPr>
        <w:t>после</w:t>
      </w:r>
      <w:r w:rsidR="003E3307" w:rsidRPr="00E72DC6">
        <w:rPr>
          <w:sz w:val="21"/>
          <w:szCs w:val="21"/>
        </w:rPr>
        <w:t xml:space="preserve"> введения ограничения или </w:t>
      </w:r>
      <w:r w:rsidR="008B56D2" w:rsidRPr="00E72DC6">
        <w:rPr>
          <w:sz w:val="21"/>
          <w:szCs w:val="21"/>
        </w:rPr>
        <w:t xml:space="preserve">отключения в соответствии с п. </w:t>
      </w:r>
      <w:r w:rsidRPr="00E72DC6">
        <w:rPr>
          <w:sz w:val="21"/>
          <w:szCs w:val="21"/>
        </w:rPr>
        <w:t>5</w:t>
      </w:r>
      <w:r w:rsidR="008B56D2" w:rsidRPr="00E72DC6">
        <w:rPr>
          <w:sz w:val="21"/>
          <w:szCs w:val="21"/>
        </w:rPr>
        <w:t>.2.</w:t>
      </w:r>
      <w:r w:rsidR="002B3D7F" w:rsidRPr="00E72DC6">
        <w:rPr>
          <w:sz w:val="21"/>
          <w:szCs w:val="21"/>
        </w:rPr>
        <w:t>4</w:t>
      </w:r>
      <w:r w:rsidR="008B56D2" w:rsidRPr="00E72DC6">
        <w:rPr>
          <w:sz w:val="21"/>
          <w:szCs w:val="21"/>
        </w:rPr>
        <w:t xml:space="preserve">. настоящего </w:t>
      </w:r>
      <w:r w:rsidR="00B36BB8" w:rsidRPr="00E72DC6">
        <w:rPr>
          <w:sz w:val="21"/>
          <w:szCs w:val="21"/>
        </w:rPr>
        <w:t>Договор</w:t>
      </w:r>
      <w:r w:rsidR="008B56D2" w:rsidRPr="00E72DC6">
        <w:rPr>
          <w:sz w:val="21"/>
          <w:szCs w:val="21"/>
        </w:rPr>
        <w:t>а</w:t>
      </w:r>
      <w:r w:rsidR="002B3D7F" w:rsidRPr="00E72DC6">
        <w:rPr>
          <w:sz w:val="21"/>
          <w:szCs w:val="21"/>
        </w:rPr>
        <w:t>.</w:t>
      </w:r>
      <w:r w:rsidR="003E3307" w:rsidRPr="00E72DC6">
        <w:rPr>
          <w:sz w:val="21"/>
          <w:szCs w:val="21"/>
        </w:rPr>
        <w:t xml:space="preserve"> </w:t>
      </w:r>
    </w:p>
    <w:p w:rsidR="00921D38" w:rsidRPr="00E72DC6" w:rsidRDefault="007F39F0" w:rsidP="006B7C66">
      <w:pPr>
        <w:ind w:firstLine="709"/>
        <w:jc w:val="both"/>
        <w:rPr>
          <w:sz w:val="21"/>
          <w:szCs w:val="21"/>
        </w:rPr>
      </w:pPr>
      <w:r w:rsidRPr="00E72DC6">
        <w:rPr>
          <w:sz w:val="21"/>
          <w:szCs w:val="21"/>
        </w:rPr>
        <w:t>6</w:t>
      </w:r>
      <w:r w:rsidR="00EB7B7C" w:rsidRPr="00E72DC6">
        <w:rPr>
          <w:sz w:val="21"/>
          <w:szCs w:val="21"/>
        </w:rPr>
        <w:t>.1</w:t>
      </w:r>
      <w:r w:rsidR="006B7C66" w:rsidRPr="00E72DC6">
        <w:rPr>
          <w:sz w:val="21"/>
          <w:szCs w:val="21"/>
        </w:rPr>
        <w:t xml:space="preserve">.26. </w:t>
      </w:r>
      <w:r w:rsidR="00921D38" w:rsidRPr="00E72DC6">
        <w:rPr>
          <w:sz w:val="21"/>
          <w:szCs w:val="21"/>
        </w:rPr>
        <w:t xml:space="preserve">В случае проведения реконструкции (перепланировки) объекта </w:t>
      </w:r>
      <w:r w:rsidR="00897ABA" w:rsidRPr="00E72DC6">
        <w:rPr>
          <w:sz w:val="21"/>
          <w:szCs w:val="21"/>
        </w:rPr>
        <w:t>ресурсоснабжения</w:t>
      </w:r>
      <w:r w:rsidR="006B7C66" w:rsidRPr="00E72DC6">
        <w:rPr>
          <w:sz w:val="21"/>
          <w:szCs w:val="21"/>
        </w:rPr>
        <w:t xml:space="preserve"> по настоящему Договору</w:t>
      </w:r>
      <w:r w:rsidR="00921D38" w:rsidRPr="00E72DC6">
        <w:rPr>
          <w:sz w:val="21"/>
          <w:szCs w:val="21"/>
        </w:rPr>
        <w:t>, при кото</w:t>
      </w:r>
      <w:r w:rsidR="00897ABA" w:rsidRPr="00E72DC6">
        <w:rPr>
          <w:sz w:val="21"/>
          <w:szCs w:val="21"/>
        </w:rPr>
        <w:t>рой изменится объем поставляемого (потребляемого</w:t>
      </w:r>
      <w:r w:rsidR="00921D38" w:rsidRPr="00E72DC6">
        <w:rPr>
          <w:sz w:val="21"/>
          <w:szCs w:val="21"/>
        </w:rPr>
        <w:t xml:space="preserve">) </w:t>
      </w:r>
      <w:r w:rsidR="00897ABA" w:rsidRPr="00E72DC6">
        <w:rPr>
          <w:sz w:val="21"/>
          <w:szCs w:val="21"/>
        </w:rPr>
        <w:t>коммунального ресурса</w:t>
      </w:r>
      <w:r w:rsidR="006B7C66" w:rsidRPr="00E72DC6">
        <w:rPr>
          <w:sz w:val="21"/>
          <w:szCs w:val="21"/>
        </w:rPr>
        <w:t xml:space="preserve">, </w:t>
      </w:r>
      <w:r w:rsidR="00063F4D" w:rsidRPr="00E72DC6">
        <w:rPr>
          <w:sz w:val="21"/>
          <w:szCs w:val="21"/>
        </w:rPr>
        <w:t>Исполнитель</w:t>
      </w:r>
      <w:r w:rsidR="00921D38" w:rsidRPr="00E72DC6">
        <w:rPr>
          <w:sz w:val="21"/>
          <w:szCs w:val="21"/>
        </w:rPr>
        <w:t xml:space="preserve"> обязан согласовать данные изменения с </w:t>
      </w:r>
      <w:r w:rsidR="009233DF" w:rsidRPr="00E72DC6">
        <w:rPr>
          <w:sz w:val="21"/>
          <w:szCs w:val="21"/>
        </w:rPr>
        <w:t>Ресурсоснабжающ</w:t>
      </w:r>
      <w:r w:rsidR="00921D38" w:rsidRPr="00E72DC6">
        <w:rPr>
          <w:sz w:val="21"/>
          <w:szCs w:val="21"/>
        </w:rPr>
        <w:t xml:space="preserve">ей организацией. </w:t>
      </w:r>
    </w:p>
    <w:p w:rsidR="003E3307" w:rsidRPr="00E72DC6" w:rsidRDefault="007F39F0" w:rsidP="006B7C66">
      <w:pPr>
        <w:ind w:firstLine="709"/>
        <w:jc w:val="both"/>
        <w:rPr>
          <w:sz w:val="21"/>
          <w:szCs w:val="21"/>
        </w:rPr>
      </w:pPr>
      <w:r w:rsidRPr="00E72DC6">
        <w:rPr>
          <w:sz w:val="21"/>
          <w:szCs w:val="21"/>
        </w:rPr>
        <w:t>6</w:t>
      </w:r>
      <w:r w:rsidR="00EB7B7C" w:rsidRPr="00E72DC6">
        <w:rPr>
          <w:sz w:val="21"/>
          <w:szCs w:val="21"/>
        </w:rPr>
        <w:t>.1</w:t>
      </w:r>
      <w:r w:rsidR="006B7C66" w:rsidRPr="00E72DC6">
        <w:rPr>
          <w:sz w:val="21"/>
          <w:szCs w:val="21"/>
        </w:rPr>
        <w:t xml:space="preserve">.27. </w:t>
      </w:r>
      <w:r w:rsidR="003E3307" w:rsidRPr="00E72DC6">
        <w:rPr>
          <w:sz w:val="21"/>
          <w:szCs w:val="21"/>
        </w:rPr>
        <w:t xml:space="preserve">По требованию </w:t>
      </w:r>
      <w:r w:rsidR="009233DF" w:rsidRPr="00E72DC6">
        <w:rPr>
          <w:sz w:val="21"/>
          <w:szCs w:val="21"/>
        </w:rPr>
        <w:t>Ресурсоснабжающ</w:t>
      </w:r>
      <w:r w:rsidR="003E3307" w:rsidRPr="00E72DC6">
        <w:rPr>
          <w:sz w:val="21"/>
          <w:szCs w:val="21"/>
        </w:rPr>
        <w:t xml:space="preserve">ей организации производить не реже одного раза в </w:t>
      </w:r>
      <w:r w:rsidR="00EA0DB8" w:rsidRPr="00E72DC6">
        <w:rPr>
          <w:sz w:val="21"/>
          <w:szCs w:val="21"/>
        </w:rPr>
        <w:t>квартал</w:t>
      </w:r>
      <w:r w:rsidR="003E3307" w:rsidRPr="00E72DC6">
        <w:rPr>
          <w:sz w:val="21"/>
          <w:szCs w:val="21"/>
        </w:rPr>
        <w:t xml:space="preserve"> сверку расчетов с оформлением в течение 10 (десяти) дней акта сверки по форме, установленной </w:t>
      </w:r>
      <w:r w:rsidR="009233DF" w:rsidRPr="00E72DC6">
        <w:rPr>
          <w:sz w:val="21"/>
          <w:szCs w:val="21"/>
        </w:rPr>
        <w:t>Ресурсоснабжающ</w:t>
      </w:r>
      <w:r w:rsidR="003E3307" w:rsidRPr="00E72DC6">
        <w:rPr>
          <w:sz w:val="21"/>
          <w:szCs w:val="21"/>
        </w:rPr>
        <w:t xml:space="preserve">ей организацией.  </w:t>
      </w:r>
    </w:p>
    <w:p w:rsidR="00EA0DB8" w:rsidRPr="00E72DC6" w:rsidRDefault="007F39F0" w:rsidP="00EA0DB8">
      <w:pPr>
        <w:numPr>
          <w:ilvl w:val="12"/>
          <w:numId w:val="0"/>
        </w:numPr>
        <w:tabs>
          <w:tab w:val="left" w:pos="567"/>
        </w:tabs>
        <w:ind w:firstLine="709"/>
        <w:jc w:val="both"/>
        <w:rPr>
          <w:sz w:val="21"/>
          <w:szCs w:val="21"/>
        </w:rPr>
      </w:pPr>
      <w:r w:rsidRPr="00E72DC6">
        <w:rPr>
          <w:sz w:val="21"/>
          <w:szCs w:val="21"/>
        </w:rPr>
        <w:t>6</w:t>
      </w:r>
      <w:r w:rsidR="00DB0FE0" w:rsidRPr="00E72DC6">
        <w:rPr>
          <w:sz w:val="21"/>
          <w:szCs w:val="21"/>
        </w:rPr>
        <w:t>.1.28</w:t>
      </w:r>
      <w:r w:rsidR="00EA0DB8" w:rsidRPr="00E72DC6">
        <w:rPr>
          <w:sz w:val="21"/>
          <w:szCs w:val="21"/>
        </w:rPr>
        <w:t xml:space="preserve">. Передавать Ресурсоснабжающей организации </w:t>
      </w:r>
      <w:r w:rsidR="00E435A0" w:rsidRPr="00E72DC6">
        <w:rPr>
          <w:sz w:val="21"/>
          <w:szCs w:val="21"/>
        </w:rPr>
        <w:t xml:space="preserve">до 1-го числа месяца следующего за расчетным, </w:t>
      </w:r>
      <w:r w:rsidR="003F6E02" w:rsidRPr="00E72DC6">
        <w:rPr>
          <w:sz w:val="21"/>
          <w:szCs w:val="21"/>
        </w:rPr>
        <w:t>достоверные данные</w:t>
      </w:r>
      <w:r w:rsidRPr="00E72DC6">
        <w:rPr>
          <w:sz w:val="21"/>
          <w:szCs w:val="21"/>
        </w:rPr>
        <w:t xml:space="preserve">: </w:t>
      </w:r>
      <w:r w:rsidR="003F6E02" w:rsidRPr="00E72DC6">
        <w:rPr>
          <w:sz w:val="21"/>
          <w:szCs w:val="21"/>
        </w:rPr>
        <w:t xml:space="preserve"> </w:t>
      </w:r>
      <w:r w:rsidRPr="00E72DC6">
        <w:rPr>
          <w:sz w:val="21"/>
          <w:szCs w:val="21"/>
        </w:rPr>
        <w:t>показания</w:t>
      </w:r>
      <w:r w:rsidR="002C1F80" w:rsidRPr="00E72DC6">
        <w:rPr>
          <w:sz w:val="21"/>
          <w:szCs w:val="21"/>
        </w:rPr>
        <w:t xml:space="preserve"> коллективных (общедомовых) приборов</w:t>
      </w:r>
      <w:r w:rsidR="00EA0DB8" w:rsidRPr="00E72DC6">
        <w:rPr>
          <w:sz w:val="21"/>
          <w:szCs w:val="21"/>
        </w:rPr>
        <w:t xml:space="preserve"> учета</w:t>
      </w:r>
      <w:r w:rsidR="00B913D4" w:rsidRPr="00E72DC6">
        <w:rPr>
          <w:sz w:val="21"/>
          <w:szCs w:val="21"/>
        </w:rPr>
        <w:t>,</w:t>
      </w:r>
      <w:r w:rsidR="00EA0DB8" w:rsidRPr="00E72DC6">
        <w:rPr>
          <w:sz w:val="21"/>
          <w:szCs w:val="21"/>
        </w:rPr>
        <w:t xml:space="preserve"> </w:t>
      </w:r>
      <w:r w:rsidR="00B913D4" w:rsidRPr="00E72DC6">
        <w:rPr>
          <w:sz w:val="21"/>
          <w:szCs w:val="21"/>
        </w:rPr>
        <w:t xml:space="preserve">а в случае их отсутствия показания индивидуальных приборов учета и сведения о количестве граждан проживающих в помещении в которых отсутствует индивидуальный прибор учета </w:t>
      </w:r>
      <w:r w:rsidR="00B913D4" w:rsidRPr="00E72DC6">
        <w:rPr>
          <w:sz w:val="21"/>
          <w:szCs w:val="21"/>
          <w:u w:val="single"/>
        </w:rPr>
        <w:t>за расчетный период</w:t>
      </w:r>
      <w:r w:rsidR="00B913D4" w:rsidRPr="00E72DC6">
        <w:rPr>
          <w:sz w:val="21"/>
          <w:szCs w:val="21"/>
        </w:rPr>
        <w:t>,</w:t>
      </w:r>
      <w:r w:rsidRPr="00E72DC6">
        <w:rPr>
          <w:sz w:val="21"/>
          <w:szCs w:val="21"/>
        </w:rPr>
        <w:t xml:space="preserve"> используемые</w:t>
      </w:r>
      <w:r w:rsidR="00EA0DB8" w:rsidRPr="00E72DC6">
        <w:rPr>
          <w:sz w:val="21"/>
          <w:szCs w:val="21"/>
        </w:rPr>
        <w:t xml:space="preserve"> для определения количества (объема) коммунального ресурса, поданного</w:t>
      </w:r>
      <w:r w:rsidRPr="00E72DC6">
        <w:rPr>
          <w:sz w:val="21"/>
          <w:szCs w:val="21"/>
        </w:rPr>
        <w:t xml:space="preserve"> Ресурсоснабжающей организацией  Исполнителю</w:t>
      </w:r>
      <w:r w:rsidR="002C1E23" w:rsidRPr="00E72DC6">
        <w:rPr>
          <w:sz w:val="21"/>
          <w:szCs w:val="21"/>
        </w:rPr>
        <w:t xml:space="preserve"> по утв</w:t>
      </w:r>
      <w:r w:rsidR="004D2236" w:rsidRPr="00E72DC6">
        <w:rPr>
          <w:sz w:val="21"/>
          <w:szCs w:val="21"/>
        </w:rPr>
        <w:t>ержденной форме в Приложении № 7</w:t>
      </w:r>
      <w:r w:rsidRPr="00E72DC6">
        <w:rPr>
          <w:sz w:val="21"/>
          <w:szCs w:val="21"/>
        </w:rPr>
        <w:t>.</w:t>
      </w:r>
      <w:r w:rsidR="00EA0DB8" w:rsidRPr="00E72DC6">
        <w:rPr>
          <w:sz w:val="21"/>
          <w:szCs w:val="21"/>
        </w:rPr>
        <w:t xml:space="preserve"> </w:t>
      </w:r>
    </w:p>
    <w:p w:rsidR="00EA0DB8" w:rsidRPr="00E72DC6" w:rsidRDefault="00A04B39" w:rsidP="00EA0DB8">
      <w:pPr>
        <w:numPr>
          <w:ilvl w:val="12"/>
          <w:numId w:val="0"/>
        </w:numPr>
        <w:tabs>
          <w:tab w:val="left" w:pos="567"/>
        </w:tabs>
        <w:ind w:firstLine="709"/>
        <w:jc w:val="both"/>
        <w:rPr>
          <w:sz w:val="21"/>
          <w:szCs w:val="21"/>
        </w:rPr>
      </w:pPr>
      <w:r w:rsidRPr="00E72DC6">
        <w:rPr>
          <w:sz w:val="21"/>
          <w:szCs w:val="21"/>
        </w:rPr>
        <w:t>6</w:t>
      </w:r>
      <w:r w:rsidR="00DB0FE0" w:rsidRPr="00E72DC6">
        <w:rPr>
          <w:sz w:val="21"/>
          <w:szCs w:val="21"/>
        </w:rPr>
        <w:t>.1.29</w:t>
      </w:r>
      <w:r w:rsidR="00EA0DB8" w:rsidRPr="00E72DC6">
        <w:rPr>
          <w:sz w:val="21"/>
          <w:szCs w:val="21"/>
        </w:rPr>
        <w:t xml:space="preserve">. Контролировать достоверность предоставленных потребителями сведений о показаниях индивидуальных и (или) общих (квартирных) </w:t>
      </w:r>
      <w:r w:rsidR="00434FDF" w:rsidRPr="00E72DC6">
        <w:rPr>
          <w:sz w:val="21"/>
          <w:szCs w:val="21"/>
        </w:rPr>
        <w:t xml:space="preserve">приборов учета и </w:t>
      </w:r>
      <w:r w:rsidR="00EA0DB8" w:rsidRPr="00E72DC6">
        <w:rPr>
          <w:sz w:val="21"/>
          <w:szCs w:val="21"/>
        </w:rPr>
        <w:t xml:space="preserve"> проверки их состояния</w:t>
      </w:r>
      <w:r w:rsidR="002C1E23" w:rsidRPr="00E72DC6">
        <w:rPr>
          <w:sz w:val="21"/>
          <w:szCs w:val="21"/>
        </w:rPr>
        <w:t xml:space="preserve"> с обязательным уведомлением Ресурсоснабжающей организации о времени месте проведения таких проверок</w:t>
      </w:r>
      <w:r w:rsidR="00EA0DB8" w:rsidRPr="00E72DC6">
        <w:rPr>
          <w:sz w:val="21"/>
          <w:szCs w:val="21"/>
        </w:rPr>
        <w:t>.</w:t>
      </w:r>
    </w:p>
    <w:p w:rsidR="00EA0DB8" w:rsidRPr="00E72DC6" w:rsidRDefault="00A04B39" w:rsidP="00EA0DB8">
      <w:pPr>
        <w:numPr>
          <w:ilvl w:val="12"/>
          <w:numId w:val="0"/>
        </w:numPr>
        <w:tabs>
          <w:tab w:val="left" w:pos="567"/>
        </w:tabs>
        <w:ind w:firstLine="709"/>
        <w:jc w:val="both"/>
        <w:rPr>
          <w:sz w:val="21"/>
          <w:szCs w:val="21"/>
        </w:rPr>
      </w:pPr>
      <w:r w:rsidRPr="00E72DC6">
        <w:rPr>
          <w:sz w:val="21"/>
          <w:szCs w:val="21"/>
        </w:rPr>
        <w:t>6</w:t>
      </w:r>
      <w:r w:rsidR="00DB0FE0" w:rsidRPr="00E72DC6">
        <w:rPr>
          <w:sz w:val="21"/>
          <w:szCs w:val="21"/>
        </w:rPr>
        <w:t>.1.30</w:t>
      </w:r>
      <w:r w:rsidR="008D2AD6" w:rsidRPr="00E72DC6">
        <w:rPr>
          <w:sz w:val="21"/>
          <w:szCs w:val="21"/>
        </w:rPr>
        <w:t>.</w:t>
      </w:r>
      <w:r w:rsidR="00EA0DB8" w:rsidRPr="00E72DC6">
        <w:rPr>
          <w:sz w:val="21"/>
          <w:szCs w:val="21"/>
        </w:rPr>
        <w:t xml:space="preserve"> При выявлении неисправности коллективного (общедомового) прибора учета, незамедлительно направить Ресурсоснабжающей организации</w:t>
      </w:r>
      <w:r w:rsidR="00EA0DB8" w:rsidRPr="00E72DC6" w:rsidDel="00B61370">
        <w:rPr>
          <w:sz w:val="21"/>
          <w:szCs w:val="21"/>
        </w:rPr>
        <w:t xml:space="preserve"> </w:t>
      </w:r>
      <w:r w:rsidR="00EA0DB8" w:rsidRPr="00E72DC6">
        <w:rPr>
          <w:sz w:val="21"/>
          <w:szCs w:val="21"/>
        </w:rPr>
        <w:t>уведомление о неисправности прибора учета с указанием даты и времени составления соответствующего акта. В случае неявки представителя Ресурсоснабжающей организации</w:t>
      </w:r>
      <w:r w:rsidR="00470398" w:rsidRPr="00E72DC6">
        <w:rPr>
          <w:sz w:val="21"/>
          <w:szCs w:val="21"/>
        </w:rPr>
        <w:t xml:space="preserve"> в течение 3-х дней</w:t>
      </w:r>
      <w:r w:rsidR="00EA0DB8" w:rsidRPr="00E72DC6">
        <w:rPr>
          <w:sz w:val="21"/>
          <w:szCs w:val="21"/>
        </w:rPr>
        <w:t xml:space="preserve">, </w:t>
      </w:r>
      <w:r w:rsidR="00063F4D" w:rsidRPr="00E72DC6">
        <w:rPr>
          <w:sz w:val="21"/>
          <w:szCs w:val="21"/>
        </w:rPr>
        <w:t>Исполнитель</w:t>
      </w:r>
      <w:r w:rsidR="00EA0DB8" w:rsidRPr="00E72DC6">
        <w:rPr>
          <w:sz w:val="21"/>
          <w:szCs w:val="21"/>
        </w:rPr>
        <w:t xml:space="preserve">  самостоятельно составляет акт о неисправности прибора учета и направляет его Ресурсоснабжающей организации.</w:t>
      </w:r>
    </w:p>
    <w:p w:rsidR="00EA0DB8" w:rsidRPr="00E72DC6" w:rsidRDefault="00A04B39" w:rsidP="00EA0DB8">
      <w:pPr>
        <w:numPr>
          <w:ilvl w:val="12"/>
          <w:numId w:val="0"/>
        </w:numPr>
        <w:tabs>
          <w:tab w:val="left" w:pos="567"/>
        </w:tabs>
        <w:ind w:firstLine="709"/>
        <w:jc w:val="both"/>
        <w:rPr>
          <w:sz w:val="21"/>
          <w:szCs w:val="21"/>
        </w:rPr>
      </w:pPr>
      <w:r w:rsidRPr="00E72DC6">
        <w:rPr>
          <w:sz w:val="21"/>
          <w:szCs w:val="21"/>
        </w:rPr>
        <w:t>6</w:t>
      </w:r>
      <w:r w:rsidR="00DB0FE0" w:rsidRPr="00E72DC6">
        <w:rPr>
          <w:sz w:val="21"/>
          <w:szCs w:val="21"/>
        </w:rPr>
        <w:t>.1.31</w:t>
      </w:r>
      <w:r w:rsidR="00EA0DB8" w:rsidRPr="00E72DC6">
        <w:rPr>
          <w:sz w:val="21"/>
          <w:szCs w:val="21"/>
        </w:rPr>
        <w:t xml:space="preserve">. Предоставить Ресурсоснабжающей организации возможность подключения коллективного (общедомового) прибора учета к автоматизированным информационно-измерительным системам учета ресурсов и передачи показаний приборов учета,  а также оказать содействие в согласовании возможности подключения к </w:t>
      </w:r>
      <w:r w:rsidR="00EA0DB8" w:rsidRPr="00E72DC6">
        <w:rPr>
          <w:sz w:val="21"/>
          <w:szCs w:val="21"/>
        </w:rPr>
        <w:lastRenderedPageBreak/>
        <w:t xml:space="preserve">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 </w:t>
      </w:r>
    </w:p>
    <w:p w:rsidR="008D2AD6" w:rsidRPr="00E72DC6" w:rsidRDefault="00A04B39" w:rsidP="00DB0FE0">
      <w:pPr>
        <w:numPr>
          <w:ilvl w:val="12"/>
          <w:numId w:val="0"/>
        </w:numPr>
        <w:tabs>
          <w:tab w:val="left" w:pos="567"/>
        </w:tabs>
        <w:ind w:firstLine="709"/>
        <w:jc w:val="both"/>
        <w:rPr>
          <w:sz w:val="21"/>
          <w:szCs w:val="21"/>
        </w:rPr>
      </w:pPr>
      <w:r w:rsidRPr="00E72DC6">
        <w:rPr>
          <w:sz w:val="21"/>
          <w:szCs w:val="21"/>
        </w:rPr>
        <w:t>6</w:t>
      </w:r>
      <w:r w:rsidR="00DB0FE0" w:rsidRPr="00E72DC6">
        <w:rPr>
          <w:sz w:val="21"/>
          <w:szCs w:val="21"/>
        </w:rPr>
        <w:t>.1</w:t>
      </w:r>
      <w:r w:rsidR="008D2AD6" w:rsidRPr="00E72DC6">
        <w:rPr>
          <w:sz w:val="21"/>
          <w:szCs w:val="21"/>
        </w:rPr>
        <w:t>.</w:t>
      </w:r>
      <w:r w:rsidR="00DB0FE0" w:rsidRPr="00E72DC6">
        <w:rPr>
          <w:sz w:val="21"/>
          <w:szCs w:val="21"/>
        </w:rPr>
        <w:t>32</w:t>
      </w:r>
      <w:r w:rsidR="008D2AD6" w:rsidRPr="00E72DC6">
        <w:rPr>
          <w:sz w:val="21"/>
          <w:szCs w:val="21"/>
        </w:rPr>
        <w:t>. Подготовить к началу отопительного периода внутридомовые инженерные системы к работе в зимних условиях и получить Акт</w:t>
      </w:r>
      <w:r w:rsidR="00470398" w:rsidRPr="00E72DC6">
        <w:rPr>
          <w:sz w:val="21"/>
          <w:szCs w:val="21"/>
        </w:rPr>
        <w:t xml:space="preserve"> (паспорт) готовности к работе </w:t>
      </w:r>
      <w:r w:rsidR="008D2AD6" w:rsidRPr="00E72DC6">
        <w:rPr>
          <w:sz w:val="21"/>
          <w:szCs w:val="21"/>
        </w:rPr>
        <w:t>в отопительный период в установленном порядке. Ресурсоснабжающая организация возобновляет отпуск тепловой энергии и теплоносителя потребителю в начале отопительного периода только по</w:t>
      </w:r>
      <w:r w:rsidR="00470398" w:rsidRPr="00E72DC6">
        <w:rPr>
          <w:sz w:val="21"/>
          <w:szCs w:val="21"/>
        </w:rPr>
        <w:t xml:space="preserve">сле предъявления утвержденного </w:t>
      </w:r>
      <w:r w:rsidR="008D2AD6" w:rsidRPr="00E72DC6">
        <w:rPr>
          <w:sz w:val="21"/>
          <w:szCs w:val="21"/>
        </w:rPr>
        <w:t xml:space="preserve">в установленном порядке Акта (паспорта) готовности к работе в отопительный период, находящихся в эксплуатационной ответственности </w:t>
      </w:r>
      <w:r w:rsidR="00063F4D" w:rsidRPr="00E72DC6">
        <w:rPr>
          <w:sz w:val="21"/>
          <w:szCs w:val="21"/>
        </w:rPr>
        <w:t>Исполнителя</w:t>
      </w:r>
      <w:r w:rsidR="008D2AD6" w:rsidRPr="00E72DC6">
        <w:rPr>
          <w:sz w:val="21"/>
          <w:szCs w:val="21"/>
        </w:rPr>
        <w:t xml:space="preserve"> сетей и систем теплопотребления.</w:t>
      </w:r>
    </w:p>
    <w:p w:rsidR="00785DC9" w:rsidRPr="00E72DC6" w:rsidRDefault="00A04B39" w:rsidP="00DB0FE0">
      <w:pPr>
        <w:numPr>
          <w:ilvl w:val="12"/>
          <w:numId w:val="0"/>
        </w:numPr>
        <w:tabs>
          <w:tab w:val="left" w:pos="567"/>
        </w:tabs>
        <w:ind w:firstLine="709"/>
        <w:jc w:val="both"/>
        <w:rPr>
          <w:sz w:val="21"/>
          <w:szCs w:val="21"/>
        </w:rPr>
      </w:pPr>
      <w:r w:rsidRPr="00E72DC6">
        <w:rPr>
          <w:sz w:val="21"/>
          <w:szCs w:val="21"/>
        </w:rPr>
        <w:t>6.1.33</w:t>
      </w:r>
      <w:r w:rsidR="007A583E" w:rsidRPr="00E72DC6">
        <w:rPr>
          <w:sz w:val="21"/>
          <w:szCs w:val="21"/>
        </w:rPr>
        <w:t>. П</w:t>
      </w:r>
      <w:r w:rsidR="00785DC9" w:rsidRPr="00E72DC6">
        <w:rPr>
          <w:sz w:val="21"/>
          <w:szCs w:val="21"/>
        </w:rPr>
        <w:t xml:space="preserve">редоставить </w:t>
      </w:r>
      <w:r w:rsidR="009233DF" w:rsidRPr="00E72DC6">
        <w:rPr>
          <w:sz w:val="21"/>
          <w:szCs w:val="21"/>
        </w:rPr>
        <w:t>Ресурсоснабжающ</w:t>
      </w:r>
      <w:r w:rsidR="00785DC9" w:rsidRPr="00E72DC6">
        <w:rPr>
          <w:sz w:val="21"/>
          <w:szCs w:val="21"/>
        </w:rPr>
        <w:t xml:space="preserve">ей организации начальные </w:t>
      </w:r>
      <w:r w:rsidR="00E765FE" w:rsidRPr="00E72DC6">
        <w:rPr>
          <w:sz w:val="21"/>
          <w:szCs w:val="21"/>
        </w:rPr>
        <w:t>показания коллективного (общедомового) прибора учета</w:t>
      </w:r>
      <w:r w:rsidR="007A583E" w:rsidRPr="00E72DC6">
        <w:rPr>
          <w:sz w:val="21"/>
          <w:szCs w:val="21"/>
        </w:rPr>
        <w:t xml:space="preserve">, </w:t>
      </w:r>
      <w:r w:rsidR="00E765FE" w:rsidRPr="00E72DC6">
        <w:rPr>
          <w:sz w:val="21"/>
          <w:szCs w:val="21"/>
        </w:rPr>
        <w:t>а в случае их отсутствия показания индивидуальных приборов учета и сведения о количестве граждан проживающих в помещении в которых отсутствует индивидуальный прибор учета</w:t>
      </w:r>
      <w:r w:rsidR="007A583E" w:rsidRPr="00E72DC6">
        <w:rPr>
          <w:sz w:val="21"/>
          <w:szCs w:val="21"/>
        </w:rPr>
        <w:t>,</w:t>
      </w:r>
      <w:r w:rsidR="00460E1B" w:rsidRPr="00E72DC6">
        <w:rPr>
          <w:sz w:val="21"/>
          <w:szCs w:val="21"/>
        </w:rPr>
        <w:t xml:space="preserve"> </w:t>
      </w:r>
      <w:r w:rsidR="007A583E" w:rsidRPr="00E72DC6">
        <w:rPr>
          <w:sz w:val="21"/>
          <w:szCs w:val="21"/>
        </w:rPr>
        <w:t>на дату заключения настоящего договора</w:t>
      </w:r>
      <w:r w:rsidR="00C60A8A" w:rsidRPr="00E72DC6">
        <w:rPr>
          <w:sz w:val="21"/>
          <w:szCs w:val="21"/>
        </w:rPr>
        <w:t>.</w:t>
      </w:r>
    </w:p>
    <w:p w:rsidR="00A236A7" w:rsidRPr="00E72DC6" w:rsidRDefault="00A236A7" w:rsidP="00DB0FE0">
      <w:pPr>
        <w:numPr>
          <w:ilvl w:val="12"/>
          <w:numId w:val="0"/>
        </w:numPr>
        <w:tabs>
          <w:tab w:val="left" w:pos="567"/>
        </w:tabs>
        <w:ind w:firstLine="709"/>
        <w:jc w:val="both"/>
        <w:rPr>
          <w:sz w:val="21"/>
          <w:szCs w:val="21"/>
        </w:rPr>
      </w:pPr>
      <w:r w:rsidRPr="00E72DC6">
        <w:rPr>
          <w:sz w:val="21"/>
          <w:szCs w:val="21"/>
          <w:shd w:val="clear" w:color="auto" w:fill="FFFFFF"/>
        </w:rPr>
        <w:t>6.1.34. Исполнитель обязан вести работу по взысканию задолженности с нанимателей и собственников жилых помещений за коммунальные услуги, в том числе, выявление получателей (потребителей), несвоевременно или не в полном объему оплачивающих коммунальные услуги, ведение с указанными гражданами претензионной работы, ведение судебных дел по взысканию задолженности.</w:t>
      </w:r>
      <w:r w:rsidRPr="00E72DC6">
        <w:rPr>
          <w:rStyle w:val="apple-converted-space"/>
          <w:sz w:val="21"/>
          <w:szCs w:val="21"/>
          <w:shd w:val="clear" w:color="auto" w:fill="FFFFFF"/>
        </w:rPr>
        <w:t> </w:t>
      </w:r>
    </w:p>
    <w:p w:rsidR="00401142" w:rsidRPr="00E72DC6" w:rsidRDefault="00EB7B7C" w:rsidP="006B7C66">
      <w:pPr>
        <w:ind w:firstLine="480"/>
        <w:jc w:val="both"/>
        <w:rPr>
          <w:sz w:val="21"/>
          <w:szCs w:val="21"/>
        </w:rPr>
      </w:pPr>
      <w:r w:rsidRPr="00E72DC6">
        <w:rPr>
          <w:sz w:val="21"/>
          <w:szCs w:val="21"/>
        </w:rPr>
        <w:t xml:space="preserve"> </w:t>
      </w:r>
      <w:r w:rsidR="00785DC9" w:rsidRPr="00E72DC6">
        <w:rPr>
          <w:sz w:val="21"/>
          <w:szCs w:val="21"/>
        </w:rPr>
        <w:t xml:space="preserve"> </w:t>
      </w:r>
      <w:r w:rsidR="00A04B39" w:rsidRPr="00E72DC6">
        <w:rPr>
          <w:sz w:val="21"/>
          <w:szCs w:val="21"/>
        </w:rPr>
        <w:t xml:space="preserve">  6</w:t>
      </w:r>
      <w:r w:rsidRPr="00E72DC6">
        <w:rPr>
          <w:sz w:val="21"/>
          <w:szCs w:val="21"/>
        </w:rPr>
        <w:t>.1</w:t>
      </w:r>
      <w:r w:rsidR="00785DC9" w:rsidRPr="00E72DC6">
        <w:rPr>
          <w:sz w:val="21"/>
          <w:szCs w:val="21"/>
        </w:rPr>
        <w:t>.3</w:t>
      </w:r>
      <w:r w:rsidR="00A236A7" w:rsidRPr="00E72DC6">
        <w:rPr>
          <w:sz w:val="21"/>
          <w:szCs w:val="21"/>
        </w:rPr>
        <w:t>5</w:t>
      </w:r>
      <w:r w:rsidR="00785DC9" w:rsidRPr="00E72DC6">
        <w:rPr>
          <w:sz w:val="21"/>
          <w:szCs w:val="21"/>
        </w:rPr>
        <w:t>.</w:t>
      </w:r>
      <w:r w:rsidR="00A04B39" w:rsidRPr="00E72DC6">
        <w:rPr>
          <w:sz w:val="21"/>
          <w:szCs w:val="21"/>
        </w:rPr>
        <w:t xml:space="preserve"> </w:t>
      </w:r>
      <w:r w:rsidR="00401142" w:rsidRPr="00E72DC6">
        <w:rPr>
          <w:sz w:val="21"/>
          <w:szCs w:val="21"/>
        </w:rPr>
        <w:t xml:space="preserve">Исполнять другие обязательства, предусмотренные настоящим договором и/или действующим законодательством. </w:t>
      </w:r>
    </w:p>
    <w:p w:rsidR="00A04B39" w:rsidRPr="00E72DC6" w:rsidRDefault="00A04B39" w:rsidP="006C7C38">
      <w:pPr>
        <w:jc w:val="both"/>
        <w:rPr>
          <w:sz w:val="21"/>
          <w:szCs w:val="21"/>
        </w:rPr>
      </w:pPr>
    </w:p>
    <w:p w:rsidR="00532BBA" w:rsidRPr="00E72DC6" w:rsidRDefault="003D1082" w:rsidP="00532BBA">
      <w:pPr>
        <w:ind w:left="480"/>
        <w:jc w:val="both"/>
        <w:rPr>
          <w:b/>
          <w:sz w:val="21"/>
          <w:szCs w:val="21"/>
        </w:rPr>
      </w:pPr>
      <w:r w:rsidRPr="00E72DC6">
        <w:rPr>
          <w:b/>
          <w:sz w:val="21"/>
          <w:szCs w:val="21"/>
        </w:rPr>
        <w:t>6</w:t>
      </w:r>
      <w:r w:rsidR="006B7C66" w:rsidRPr="00E72DC6">
        <w:rPr>
          <w:b/>
          <w:sz w:val="21"/>
          <w:szCs w:val="21"/>
        </w:rPr>
        <w:t xml:space="preserve">.3. </w:t>
      </w:r>
      <w:r w:rsidR="00063F4D" w:rsidRPr="00E72DC6">
        <w:rPr>
          <w:b/>
          <w:sz w:val="21"/>
          <w:szCs w:val="21"/>
        </w:rPr>
        <w:t>ИСПОЛНИТЕЛЬ</w:t>
      </w:r>
      <w:r w:rsidR="00FE247A" w:rsidRPr="00E72DC6">
        <w:rPr>
          <w:b/>
          <w:sz w:val="21"/>
          <w:szCs w:val="21"/>
        </w:rPr>
        <w:t xml:space="preserve"> ИМЕЕТ ПРАВО:</w:t>
      </w:r>
    </w:p>
    <w:p w:rsidR="00FE247A" w:rsidRPr="00E72DC6" w:rsidRDefault="003D1082" w:rsidP="004213CD">
      <w:pPr>
        <w:ind w:left="-24" w:firstLine="733"/>
        <w:jc w:val="both"/>
        <w:rPr>
          <w:sz w:val="21"/>
          <w:szCs w:val="21"/>
        </w:rPr>
      </w:pPr>
      <w:r w:rsidRPr="00E72DC6">
        <w:rPr>
          <w:sz w:val="21"/>
          <w:szCs w:val="21"/>
        </w:rPr>
        <w:t>6</w:t>
      </w:r>
      <w:r w:rsidR="004213CD" w:rsidRPr="00E72DC6">
        <w:rPr>
          <w:sz w:val="21"/>
          <w:szCs w:val="21"/>
        </w:rPr>
        <w:t xml:space="preserve">.3.1. </w:t>
      </w:r>
      <w:r w:rsidR="00FE247A" w:rsidRPr="00E72DC6">
        <w:rPr>
          <w:sz w:val="21"/>
          <w:szCs w:val="21"/>
        </w:rPr>
        <w:t>Передавать</w:t>
      </w:r>
      <w:r w:rsidR="00710936" w:rsidRPr="00E72DC6">
        <w:rPr>
          <w:sz w:val="21"/>
          <w:szCs w:val="21"/>
        </w:rPr>
        <w:t xml:space="preserve"> тепловую энергию</w:t>
      </w:r>
      <w:r w:rsidR="00FE247A" w:rsidRPr="00E72DC6">
        <w:rPr>
          <w:sz w:val="21"/>
          <w:szCs w:val="21"/>
        </w:rPr>
        <w:t xml:space="preserve">, принятую от </w:t>
      </w:r>
      <w:r w:rsidR="009233DF" w:rsidRPr="00E72DC6">
        <w:rPr>
          <w:sz w:val="21"/>
          <w:szCs w:val="21"/>
        </w:rPr>
        <w:t>Ресурсоснабжающ</w:t>
      </w:r>
      <w:r w:rsidR="00FE247A" w:rsidRPr="00E72DC6">
        <w:rPr>
          <w:sz w:val="21"/>
          <w:szCs w:val="21"/>
        </w:rPr>
        <w:t>ей организации, другим лицам (</w:t>
      </w:r>
      <w:r w:rsidRPr="00E72DC6">
        <w:rPr>
          <w:sz w:val="21"/>
          <w:szCs w:val="21"/>
        </w:rPr>
        <w:t>Потребителям</w:t>
      </w:r>
      <w:r w:rsidR="00FE247A" w:rsidRPr="00E72DC6">
        <w:rPr>
          <w:sz w:val="21"/>
          <w:szCs w:val="21"/>
        </w:rPr>
        <w:t xml:space="preserve">) только при наличии разрешения </w:t>
      </w:r>
      <w:r w:rsidR="009233DF" w:rsidRPr="00E72DC6">
        <w:rPr>
          <w:sz w:val="21"/>
          <w:szCs w:val="21"/>
        </w:rPr>
        <w:t>Ресурсоснабжающ</w:t>
      </w:r>
      <w:r w:rsidR="00FE247A" w:rsidRPr="00E72DC6">
        <w:rPr>
          <w:sz w:val="21"/>
          <w:szCs w:val="21"/>
        </w:rPr>
        <w:t xml:space="preserve">ей организации, при выполнении технических условий на подключение </w:t>
      </w:r>
      <w:r w:rsidR="002A002F" w:rsidRPr="00E72DC6">
        <w:rPr>
          <w:sz w:val="21"/>
          <w:szCs w:val="21"/>
        </w:rPr>
        <w:t>Потребителей</w:t>
      </w:r>
      <w:r w:rsidR="00FE247A" w:rsidRPr="00E72DC6">
        <w:rPr>
          <w:sz w:val="21"/>
          <w:szCs w:val="21"/>
        </w:rPr>
        <w:t xml:space="preserve"> и внесении соответствующих изменений в настоящий </w:t>
      </w:r>
      <w:r w:rsidR="00B36BB8" w:rsidRPr="00E72DC6">
        <w:rPr>
          <w:sz w:val="21"/>
          <w:szCs w:val="21"/>
        </w:rPr>
        <w:t>Договор</w:t>
      </w:r>
      <w:r w:rsidR="00FE247A" w:rsidRPr="00E72DC6">
        <w:rPr>
          <w:sz w:val="21"/>
          <w:szCs w:val="21"/>
        </w:rPr>
        <w:t>.</w:t>
      </w:r>
    </w:p>
    <w:p w:rsidR="00B120B7" w:rsidRPr="00E72DC6" w:rsidRDefault="003D1082" w:rsidP="004213CD">
      <w:pPr>
        <w:ind w:firstLine="709"/>
        <w:jc w:val="both"/>
        <w:rPr>
          <w:sz w:val="21"/>
          <w:szCs w:val="21"/>
        </w:rPr>
      </w:pPr>
      <w:r w:rsidRPr="00E72DC6">
        <w:rPr>
          <w:sz w:val="21"/>
          <w:szCs w:val="21"/>
        </w:rPr>
        <w:t>6</w:t>
      </w:r>
      <w:r w:rsidR="004213CD" w:rsidRPr="00E72DC6">
        <w:rPr>
          <w:sz w:val="21"/>
          <w:szCs w:val="21"/>
        </w:rPr>
        <w:t xml:space="preserve">.3.2. </w:t>
      </w:r>
      <w:r w:rsidR="00B120B7" w:rsidRPr="00E72DC6">
        <w:rPr>
          <w:sz w:val="21"/>
          <w:szCs w:val="21"/>
        </w:rPr>
        <w:t xml:space="preserve">Требовать изменения (увеличивать/уменьшать), в случае возникновения необходимости, объемов </w:t>
      </w:r>
      <w:r w:rsidR="0012409F" w:rsidRPr="00E72DC6">
        <w:rPr>
          <w:sz w:val="21"/>
          <w:szCs w:val="21"/>
        </w:rPr>
        <w:t>потребления</w:t>
      </w:r>
      <w:r w:rsidR="00710936" w:rsidRPr="00E72DC6">
        <w:rPr>
          <w:sz w:val="21"/>
          <w:szCs w:val="21"/>
        </w:rPr>
        <w:t xml:space="preserve"> </w:t>
      </w:r>
      <w:r w:rsidR="007F7C27" w:rsidRPr="00E72DC6">
        <w:rPr>
          <w:sz w:val="21"/>
          <w:szCs w:val="21"/>
        </w:rPr>
        <w:t>коммунального ресурса</w:t>
      </w:r>
      <w:r w:rsidR="00B120B7" w:rsidRPr="00E72DC6">
        <w:rPr>
          <w:sz w:val="21"/>
          <w:szCs w:val="21"/>
        </w:rPr>
        <w:t xml:space="preserve">, согласованных настоящим </w:t>
      </w:r>
      <w:r w:rsidR="00B36BB8" w:rsidRPr="00E72DC6">
        <w:rPr>
          <w:sz w:val="21"/>
          <w:szCs w:val="21"/>
        </w:rPr>
        <w:t>Договор</w:t>
      </w:r>
      <w:r w:rsidR="00B120B7" w:rsidRPr="00E72DC6">
        <w:rPr>
          <w:sz w:val="21"/>
          <w:szCs w:val="21"/>
        </w:rPr>
        <w:t>ом.</w:t>
      </w:r>
    </w:p>
    <w:p w:rsidR="00B120B7" w:rsidRPr="00B35726" w:rsidRDefault="003D1082" w:rsidP="004213CD">
      <w:pPr>
        <w:ind w:firstLine="495"/>
        <w:jc w:val="both"/>
        <w:rPr>
          <w:sz w:val="21"/>
          <w:szCs w:val="21"/>
        </w:rPr>
      </w:pPr>
      <w:r w:rsidRPr="00E72DC6">
        <w:rPr>
          <w:sz w:val="21"/>
          <w:szCs w:val="21"/>
        </w:rPr>
        <w:t xml:space="preserve">   6</w:t>
      </w:r>
      <w:r w:rsidR="004213CD" w:rsidRPr="00E72DC6">
        <w:rPr>
          <w:sz w:val="21"/>
          <w:szCs w:val="21"/>
        </w:rPr>
        <w:t xml:space="preserve">.3.3. </w:t>
      </w:r>
      <w:r w:rsidR="00B120B7" w:rsidRPr="00E72DC6">
        <w:rPr>
          <w:sz w:val="21"/>
          <w:szCs w:val="21"/>
        </w:rPr>
        <w:t xml:space="preserve">Требовать от </w:t>
      </w:r>
      <w:r w:rsidR="009233DF" w:rsidRPr="00E72DC6">
        <w:rPr>
          <w:sz w:val="21"/>
          <w:szCs w:val="21"/>
        </w:rPr>
        <w:t>Ресурсоснабжающ</w:t>
      </w:r>
      <w:r w:rsidR="00B120B7" w:rsidRPr="00E72DC6">
        <w:rPr>
          <w:sz w:val="21"/>
          <w:szCs w:val="21"/>
        </w:rPr>
        <w:t>ей организации проведения сверки расчетов с оформлением</w:t>
      </w:r>
      <w:r w:rsidR="00B05442" w:rsidRPr="00E72DC6">
        <w:rPr>
          <w:sz w:val="21"/>
          <w:szCs w:val="21"/>
        </w:rPr>
        <w:t xml:space="preserve"> </w:t>
      </w:r>
      <w:r w:rsidR="0012409F" w:rsidRPr="00E72DC6">
        <w:rPr>
          <w:sz w:val="21"/>
          <w:szCs w:val="21"/>
        </w:rPr>
        <w:t>в течение 10 (десяти) дней</w:t>
      </w:r>
      <w:r w:rsidR="00B120B7" w:rsidRPr="00E72DC6">
        <w:rPr>
          <w:sz w:val="21"/>
          <w:szCs w:val="21"/>
        </w:rPr>
        <w:t xml:space="preserve"> актов сверки </w:t>
      </w:r>
      <w:r w:rsidR="00B120B7" w:rsidRPr="00B35726">
        <w:rPr>
          <w:sz w:val="21"/>
          <w:szCs w:val="21"/>
        </w:rPr>
        <w:t>расчетов.</w:t>
      </w:r>
    </w:p>
    <w:p w:rsidR="00532BBA" w:rsidRPr="00B35726" w:rsidRDefault="00DB0FE0" w:rsidP="00532BBA">
      <w:pPr>
        <w:ind w:firstLine="495"/>
        <w:jc w:val="both"/>
        <w:rPr>
          <w:sz w:val="21"/>
          <w:szCs w:val="21"/>
        </w:rPr>
      </w:pPr>
      <w:r w:rsidRPr="00B35726">
        <w:rPr>
          <w:sz w:val="21"/>
          <w:szCs w:val="21"/>
        </w:rPr>
        <w:t xml:space="preserve">  </w:t>
      </w:r>
      <w:r w:rsidR="003D1082" w:rsidRPr="00B35726">
        <w:rPr>
          <w:sz w:val="21"/>
          <w:szCs w:val="21"/>
        </w:rPr>
        <w:t>6</w:t>
      </w:r>
      <w:r w:rsidRPr="00B35726">
        <w:rPr>
          <w:sz w:val="21"/>
          <w:szCs w:val="21"/>
        </w:rPr>
        <w:t>.3.4. Осуществлять иные права, предоставленные Исполнителю по настоящему договору и нормативными правовыми актами Российской Федерации.</w:t>
      </w:r>
    </w:p>
    <w:p w:rsidR="00B35726" w:rsidRPr="00B35726" w:rsidRDefault="00B35726" w:rsidP="00532BBA">
      <w:pPr>
        <w:ind w:firstLine="495"/>
        <w:jc w:val="both"/>
        <w:rPr>
          <w:sz w:val="21"/>
          <w:szCs w:val="21"/>
        </w:rPr>
      </w:pPr>
      <w:r w:rsidRPr="00B35726">
        <w:rPr>
          <w:sz w:val="21"/>
          <w:szCs w:val="21"/>
        </w:rPr>
        <w:t xml:space="preserve">  6.3.5. Требовать от Ресурсоснабжающей организации соблюдения условий подачи коммунального ресурса, которые позволяют Исполнителю обеспечивать предоставления коммунальной услуги потребителям, с соблюдением требований к качеству коммунального ресурса, установленных  Постановлением Правительства РФ от 06.05.2011 г. № 354, а также условиям настоящего договора</w:t>
      </w:r>
      <w:r w:rsidR="00434151">
        <w:rPr>
          <w:sz w:val="21"/>
          <w:szCs w:val="21"/>
        </w:rPr>
        <w:t>.</w:t>
      </w:r>
    </w:p>
    <w:p w:rsidR="006C7C38" w:rsidRDefault="006C7C38" w:rsidP="006C7C38">
      <w:pPr>
        <w:jc w:val="both"/>
        <w:rPr>
          <w:sz w:val="21"/>
          <w:szCs w:val="21"/>
        </w:rPr>
      </w:pPr>
    </w:p>
    <w:p w:rsidR="00075878" w:rsidRPr="00E72DC6" w:rsidRDefault="00075878" w:rsidP="006C7C38">
      <w:pPr>
        <w:jc w:val="both"/>
        <w:rPr>
          <w:sz w:val="21"/>
          <w:szCs w:val="21"/>
        </w:rPr>
      </w:pPr>
    </w:p>
    <w:p w:rsidR="001644D6" w:rsidRPr="00E72DC6" w:rsidRDefault="00FE247A" w:rsidP="006C7C38">
      <w:pPr>
        <w:pStyle w:val="af6"/>
        <w:numPr>
          <w:ilvl w:val="0"/>
          <w:numId w:val="31"/>
        </w:numPr>
        <w:jc w:val="center"/>
        <w:rPr>
          <w:b/>
          <w:sz w:val="21"/>
          <w:szCs w:val="21"/>
        </w:rPr>
      </w:pPr>
      <w:r w:rsidRPr="00E72DC6">
        <w:rPr>
          <w:b/>
          <w:sz w:val="21"/>
          <w:szCs w:val="21"/>
        </w:rPr>
        <w:t xml:space="preserve">ОПРЕДЕЛЕНИЕ </w:t>
      </w:r>
      <w:r w:rsidR="0012409F" w:rsidRPr="00E72DC6">
        <w:rPr>
          <w:b/>
          <w:sz w:val="21"/>
          <w:szCs w:val="21"/>
        </w:rPr>
        <w:t>ОБЪЕМА</w:t>
      </w:r>
      <w:r w:rsidRPr="00E72DC6">
        <w:rPr>
          <w:b/>
          <w:sz w:val="21"/>
          <w:szCs w:val="21"/>
        </w:rPr>
        <w:t xml:space="preserve"> И СТОИМОСТИ </w:t>
      </w:r>
      <w:r w:rsidR="00E365E8" w:rsidRPr="00E72DC6">
        <w:rPr>
          <w:b/>
          <w:sz w:val="21"/>
          <w:szCs w:val="21"/>
        </w:rPr>
        <w:t>КОММУНАЛЬНОГО РЕСУРСА.</w:t>
      </w:r>
    </w:p>
    <w:p w:rsidR="006C7C38" w:rsidRPr="00E72DC6" w:rsidRDefault="006C7C38" w:rsidP="006C7C38">
      <w:pPr>
        <w:pStyle w:val="af6"/>
        <w:ind w:left="360"/>
        <w:rPr>
          <w:sz w:val="21"/>
          <w:szCs w:val="21"/>
        </w:rPr>
      </w:pPr>
    </w:p>
    <w:p w:rsidR="00DC1340" w:rsidRDefault="00267AD1" w:rsidP="00267AD1">
      <w:pPr>
        <w:pStyle w:val="a4"/>
        <w:ind w:firstLine="0"/>
        <w:rPr>
          <w:sz w:val="21"/>
          <w:szCs w:val="21"/>
        </w:rPr>
      </w:pPr>
      <w:r w:rsidRPr="00E72DC6">
        <w:rPr>
          <w:sz w:val="21"/>
          <w:szCs w:val="21"/>
        </w:rPr>
        <w:t xml:space="preserve">    </w:t>
      </w:r>
      <w:r w:rsidR="00B256FA" w:rsidRPr="00E72DC6">
        <w:rPr>
          <w:sz w:val="21"/>
          <w:szCs w:val="21"/>
        </w:rPr>
        <w:t>7</w:t>
      </w:r>
      <w:r w:rsidR="00BB1FA3">
        <w:rPr>
          <w:sz w:val="21"/>
          <w:szCs w:val="21"/>
        </w:rPr>
        <w:t>.1</w:t>
      </w:r>
      <w:r w:rsidR="00DC1340" w:rsidRPr="00E72DC6">
        <w:rPr>
          <w:sz w:val="21"/>
          <w:szCs w:val="21"/>
        </w:rPr>
        <w:t>. Количество (объем) коммунального ресурса поставленного в многоквартирный дом, оборудованный коллективным (общедомовым) прибором учета, определяется на основании показаний этого прибора учета за расчетный период (расчетный месяц) за вычетом объемов поставки  коммунального ресурса собственникам (правообладателям) нежилых помещений в этом многоквартирном доме по договорам, заключенным ими непосредственно с Ресурсоснабжающей организацией.</w:t>
      </w:r>
    </w:p>
    <w:p w:rsidR="00BB1FA3" w:rsidRPr="00BB1FA3" w:rsidRDefault="00BB1FA3" w:rsidP="00BB1FA3">
      <w:pPr>
        <w:pStyle w:val="3"/>
        <w:shd w:val="clear" w:color="auto" w:fill="FFFFFF"/>
        <w:spacing w:before="0" w:after="0"/>
        <w:jc w:val="both"/>
        <w:rPr>
          <w:rFonts w:ascii="Times New Roman" w:hAnsi="Times New Roman" w:cs="Times New Roman"/>
          <w:b w:val="0"/>
          <w:sz w:val="21"/>
          <w:szCs w:val="21"/>
        </w:rPr>
      </w:pPr>
      <w:r w:rsidRPr="00E72DC6">
        <w:rPr>
          <w:rFonts w:ascii="Times New Roman" w:hAnsi="Times New Roman" w:cs="Times New Roman"/>
          <w:b w:val="0"/>
          <w:sz w:val="21"/>
          <w:szCs w:val="21"/>
        </w:rPr>
        <w:t xml:space="preserve">     7</w:t>
      </w:r>
      <w:r>
        <w:rPr>
          <w:rFonts w:ascii="Times New Roman" w:hAnsi="Times New Roman" w:cs="Times New Roman"/>
          <w:b w:val="0"/>
          <w:sz w:val="21"/>
          <w:szCs w:val="21"/>
        </w:rPr>
        <w:t>.2</w:t>
      </w:r>
      <w:r w:rsidRPr="00E72DC6">
        <w:rPr>
          <w:rFonts w:ascii="Times New Roman" w:hAnsi="Times New Roman" w:cs="Times New Roman"/>
          <w:b w:val="0"/>
          <w:sz w:val="21"/>
          <w:szCs w:val="21"/>
        </w:rPr>
        <w:t xml:space="preserve">. Количество (объем) коммунального ресурса по горячему водоснабжению, поставляемого за расчетный период (расчетный месяц) по настоящему договору в многоквартирный дом, не оборудованный коллективным (общедомовым) прибором учета, определяется по формуле, </w:t>
      </w:r>
      <w:r w:rsidRPr="00E72DC6">
        <w:rPr>
          <w:rFonts w:ascii="Times New Roman" w:hAnsi="Times New Roman" w:cs="Times New Roman"/>
          <w:sz w:val="21"/>
          <w:szCs w:val="21"/>
        </w:rPr>
        <w:t>установленной в подпункте «в» пункта 21 Правил</w:t>
      </w:r>
      <w:hyperlink r:id="rId10" w:tgtFrame="_blank" w:history="1">
        <w:r w:rsidRPr="00E72DC6">
          <w:rPr>
            <w:rStyle w:val="af8"/>
            <w:rFonts w:ascii="Times New Roman" w:hAnsi="Times New Roman" w:cs="Times New Roman"/>
            <w:b w:val="0"/>
            <w:bCs w:val="0"/>
            <w:color w:val="auto"/>
            <w:sz w:val="21"/>
            <w:szCs w:val="21"/>
            <w:u w:val="none"/>
          </w:rPr>
          <w:t>,</w:t>
        </w:r>
      </w:hyperlink>
      <w:r w:rsidRPr="00E72DC6">
        <w:rPr>
          <w:rFonts w:ascii="Times New Roman" w:hAnsi="Times New Roman" w:cs="Times New Roman"/>
          <w:b w:val="0"/>
          <w:bCs w:val="0"/>
          <w:sz w:val="21"/>
          <w:szCs w:val="21"/>
        </w:rPr>
        <w:t xml:space="preserve"> Утвержденных</w:t>
      </w:r>
      <w:r w:rsidRPr="00E72DC6">
        <w:rPr>
          <w:rFonts w:ascii="Times New Roman" w:hAnsi="Times New Roman" w:cs="Times New Roman"/>
          <w:b w:val="0"/>
          <w:sz w:val="21"/>
          <w:szCs w:val="21"/>
        </w:rPr>
        <w:t xml:space="preserve"> Постановлением </w:t>
      </w:r>
      <w:r w:rsidR="00340D5A">
        <w:rPr>
          <w:rFonts w:ascii="Times New Roman" w:hAnsi="Times New Roman" w:cs="Times New Roman"/>
          <w:b w:val="0"/>
          <w:sz w:val="21"/>
          <w:szCs w:val="21"/>
        </w:rPr>
        <w:t xml:space="preserve">Правительства РФ от 14.02.2012 № </w:t>
      </w:r>
      <w:r w:rsidRPr="00E72DC6">
        <w:rPr>
          <w:rFonts w:ascii="Times New Roman" w:hAnsi="Times New Roman" w:cs="Times New Roman"/>
          <w:b w:val="0"/>
          <w:sz w:val="21"/>
          <w:szCs w:val="21"/>
        </w:rPr>
        <w:t xml:space="preserve">124, </w:t>
      </w:r>
      <w:r w:rsidR="00340D5A">
        <w:rPr>
          <w:rFonts w:ascii="Times New Roman" w:hAnsi="Times New Roman" w:cs="Times New Roman"/>
          <w:b w:val="0"/>
          <w:sz w:val="21"/>
          <w:szCs w:val="21"/>
        </w:rPr>
        <w:t xml:space="preserve">а </w:t>
      </w:r>
      <w:r w:rsidRPr="00E72DC6">
        <w:rPr>
          <w:rFonts w:ascii="Times New Roman" w:hAnsi="Times New Roman" w:cs="Times New Roman"/>
          <w:b w:val="0"/>
          <w:sz w:val="21"/>
          <w:szCs w:val="21"/>
        </w:rPr>
        <w:t>по теплоснабжению определяется в соответствии с Приложением № 2, 4</w:t>
      </w:r>
      <w:r w:rsidR="00340D5A">
        <w:rPr>
          <w:rFonts w:ascii="Times New Roman" w:hAnsi="Times New Roman" w:cs="Times New Roman"/>
          <w:b w:val="0"/>
          <w:sz w:val="21"/>
          <w:szCs w:val="21"/>
        </w:rPr>
        <w:t xml:space="preserve"> настоящего Договора</w:t>
      </w:r>
      <w:r w:rsidRPr="00E72DC6">
        <w:rPr>
          <w:rFonts w:ascii="Times New Roman" w:hAnsi="Times New Roman" w:cs="Times New Roman"/>
          <w:b w:val="0"/>
          <w:sz w:val="21"/>
          <w:szCs w:val="21"/>
        </w:rPr>
        <w:t>.</w:t>
      </w:r>
    </w:p>
    <w:p w:rsidR="008C136A" w:rsidRPr="00E72DC6" w:rsidRDefault="00267AD1" w:rsidP="000305B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1"/>
          <w:szCs w:val="21"/>
        </w:rPr>
      </w:pPr>
      <w:r w:rsidRPr="00E72DC6">
        <w:rPr>
          <w:rFonts w:ascii="Times New Roman" w:hAnsi="Times New Roman" w:cs="Times New Roman"/>
          <w:sz w:val="21"/>
          <w:szCs w:val="21"/>
        </w:rPr>
        <w:t xml:space="preserve">    </w:t>
      </w:r>
      <w:r w:rsidR="00B256FA" w:rsidRPr="00E72DC6">
        <w:rPr>
          <w:rFonts w:ascii="Times New Roman" w:hAnsi="Times New Roman" w:cs="Times New Roman"/>
          <w:sz w:val="21"/>
          <w:szCs w:val="21"/>
        </w:rPr>
        <w:t>7</w:t>
      </w:r>
      <w:r w:rsidR="00DC1340" w:rsidRPr="00E72DC6">
        <w:rPr>
          <w:rFonts w:ascii="Times New Roman" w:hAnsi="Times New Roman" w:cs="Times New Roman"/>
          <w:sz w:val="21"/>
          <w:szCs w:val="21"/>
        </w:rPr>
        <w:t>.3. </w:t>
      </w:r>
      <w:r w:rsidRPr="00E72DC6">
        <w:rPr>
          <w:rFonts w:ascii="Times New Roman" w:hAnsi="Times New Roman" w:cs="Times New Roman"/>
          <w:sz w:val="21"/>
          <w:szCs w:val="21"/>
        </w:rPr>
        <w:t>Стоимость коммунального ресурса, необходимого для обеспечения предоставления коммунальной услуги пользователям нежилых помещений (включая подлежащий оплате этими лицами объем потребления коммунальной услуги, предоставленной на общедомовые нужды), рассчитывается исходя из тарифов для населения только в случае, если собственники нежилых помещений относятся к категории потребителей, приравненных к населению.</w:t>
      </w:r>
    </w:p>
    <w:p w:rsidR="00E03DFA" w:rsidRPr="00E72DC6" w:rsidRDefault="00B256FA" w:rsidP="007B39E0">
      <w:pPr>
        <w:ind w:left="567"/>
        <w:jc w:val="both"/>
        <w:rPr>
          <w:sz w:val="21"/>
          <w:szCs w:val="21"/>
        </w:rPr>
      </w:pPr>
      <w:r w:rsidRPr="00E72DC6">
        <w:rPr>
          <w:sz w:val="21"/>
          <w:szCs w:val="21"/>
        </w:rPr>
        <w:t xml:space="preserve">     7</w:t>
      </w:r>
      <w:r w:rsidR="00395CC3" w:rsidRPr="00E72DC6">
        <w:rPr>
          <w:sz w:val="21"/>
          <w:szCs w:val="21"/>
        </w:rPr>
        <w:t>.4</w:t>
      </w:r>
      <w:r w:rsidR="004213CD" w:rsidRPr="00E72DC6">
        <w:rPr>
          <w:sz w:val="21"/>
          <w:szCs w:val="21"/>
        </w:rPr>
        <w:t xml:space="preserve">. </w:t>
      </w:r>
      <w:r w:rsidR="00E03DFA" w:rsidRPr="00E72DC6">
        <w:rPr>
          <w:sz w:val="21"/>
          <w:szCs w:val="21"/>
        </w:rPr>
        <w:t>Тарифы на тепловую энергию</w:t>
      </w:r>
      <w:r w:rsidR="004213CD" w:rsidRPr="00E72DC6">
        <w:rPr>
          <w:sz w:val="21"/>
          <w:szCs w:val="21"/>
        </w:rPr>
        <w:t>, горячую воду</w:t>
      </w:r>
      <w:r w:rsidR="00E03DFA" w:rsidRPr="00E72DC6">
        <w:rPr>
          <w:sz w:val="21"/>
          <w:szCs w:val="21"/>
        </w:rPr>
        <w:t xml:space="preserve"> в пределах договорных величин, согласованных Сторонами в рамках настоящего договора, устанавливаются в соответствии с действующим законодательством Российской Федерации органами, осуществляющими государственное регулирование тарифов. </w:t>
      </w:r>
    </w:p>
    <w:p w:rsidR="00757C31" w:rsidRPr="00E72DC6" w:rsidRDefault="00E03DFA" w:rsidP="007B39E0">
      <w:pPr>
        <w:ind w:left="567"/>
        <w:jc w:val="both"/>
        <w:rPr>
          <w:sz w:val="21"/>
          <w:szCs w:val="21"/>
        </w:rPr>
      </w:pPr>
      <w:r w:rsidRPr="00E72DC6">
        <w:rPr>
          <w:sz w:val="21"/>
          <w:szCs w:val="21"/>
        </w:rPr>
        <w:t>При этом</w:t>
      </w:r>
      <w:r w:rsidR="00757C31" w:rsidRPr="00E72DC6">
        <w:rPr>
          <w:sz w:val="21"/>
          <w:szCs w:val="21"/>
        </w:rPr>
        <w:t>,</w:t>
      </w:r>
      <w:r w:rsidRPr="00E72DC6">
        <w:rPr>
          <w:sz w:val="21"/>
          <w:szCs w:val="21"/>
        </w:rPr>
        <w:t xml:space="preserve"> тарифы на тепловую энергию</w:t>
      </w:r>
      <w:r w:rsidR="004213CD" w:rsidRPr="00E72DC6">
        <w:rPr>
          <w:sz w:val="21"/>
          <w:szCs w:val="21"/>
        </w:rPr>
        <w:t>, горячую воду</w:t>
      </w:r>
      <w:r w:rsidRPr="00E72DC6">
        <w:rPr>
          <w:sz w:val="21"/>
          <w:szCs w:val="21"/>
        </w:rPr>
        <w:t xml:space="preserve"> считаются согласованными Сторонами и действующими с момента их утверждения и введения в действие органами, осуществляющими государственное регулирование тарифов. </w:t>
      </w:r>
      <w:r w:rsidR="00533D3A" w:rsidRPr="00E72DC6">
        <w:rPr>
          <w:sz w:val="21"/>
          <w:szCs w:val="21"/>
        </w:rPr>
        <w:t>Изменение тарифов в период</w:t>
      </w:r>
      <w:r w:rsidR="00757C31" w:rsidRPr="00E72DC6">
        <w:rPr>
          <w:sz w:val="21"/>
          <w:szCs w:val="21"/>
        </w:rPr>
        <w:t xml:space="preserve"> действия настоящего договора не требует его переоформления. </w:t>
      </w:r>
    </w:p>
    <w:p w:rsidR="004213CD" w:rsidRPr="00E72DC6" w:rsidRDefault="004213CD" w:rsidP="007B39E0">
      <w:pPr>
        <w:shd w:val="clear" w:color="auto" w:fill="FFFFFF"/>
        <w:ind w:left="567" w:firstLine="480"/>
        <w:jc w:val="both"/>
        <w:rPr>
          <w:color w:val="000000"/>
          <w:spacing w:val="1"/>
          <w:sz w:val="21"/>
          <w:szCs w:val="21"/>
        </w:rPr>
      </w:pPr>
      <w:r w:rsidRPr="00E72DC6">
        <w:rPr>
          <w:color w:val="000000"/>
          <w:spacing w:val="4"/>
          <w:sz w:val="21"/>
          <w:szCs w:val="21"/>
        </w:rPr>
        <w:lastRenderedPageBreak/>
        <w:t xml:space="preserve">Величина тарифа на тепловую энергию на дату заключения настоящего Договора составляет </w:t>
      </w:r>
      <w:r w:rsidR="002C1F80" w:rsidRPr="00E72DC6">
        <w:rPr>
          <w:color w:val="000000"/>
          <w:spacing w:val="4"/>
          <w:sz w:val="21"/>
          <w:szCs w:val="21"/>
        </w:rPr>
        <w:t xml:space="preserve"> </w:t>
      </w:r>
      <w:r w:rsidR="00A0626D">
        <w:rPr>
          <w:color w:val="000000"/>
          <w:spacing w:val="4"/>
          <w:sz w:val="21"/>
          <w:szCs w:val="21"/>
        </w:rPr>
        <w:t xml:space="preserve">        </w:t>
      </w:r>
      <w:r w:rsidR="006C4EE4" w:rsidRPr="006C4EE4">
        <w:rPr>
          <w:b/>
          <w:color w:val="000000"/>
          <w:spacing w:val="4"/>
          <w:sz w:val="21"/>
          <w:szCs w:val="21"/>
        </w:rPr>
        <w:t xml:space="preserve">1332,34 </w:t>
      </w:r>
      <w:r w:rsidR="006C4EE4">
        <w:rPr>
          <w:b/>
          <w:color w:val="000000"/>
          <w:spacing w:val="1"/>
          <w:sz w:val="21"/>
          <w:szCs w:val="21"/>
        </w:rPr>
        <w:t xml:space="preserve">руб., </w:t>
      </w:r>
      <w:r w:rsidR="00804ACE" w:rsidRPr="00E72DC6">
        <w:rPr>
          <w:b/>
          <w:color w:val="000000"/>
          <w:spacing w:val="1"/>
          <w:sz w:val="21"/>
          <w:szCs w:val="21"/>
        </w:rPr>
        <w:t>за одну</w:t>
      </w:r>
      <w:r w:rsidRPr="00E72DC6">
        <w:rPr>
          <w:b/>
          <w:color w:val="000000"/>
          <w:spacing w:val="1"/>
          <w:sz w:val="21"/>
          <w:szCs w:val="21"/>
        </w:rPr>
        <w:t xml:space="preserve"> Гкал тепловой энергии, </w:t>
      </w:r>
      <w:r w:rsidR="00094A49">
        <w:rPr>
          <w:b/>
          <w:color w:val="000000"/>
          <w:spacing w:val="1"/>
          <w:sz w:val="21"/>
          <w:szCs w:val="21"/>
        </w:rPr>
        <w:t xml:space="preserve">включая </w:t>
      </w:r>
      <w:r w:rsidRPr="00E72DC6">
        <w:rPr>
          <w:b/>
          <w:color w:val="000000"/>
          <w:spacing w:val="1"/>
          <w:sz w:val="21"/>
          <w:szCs w:val="21"/>
        </w:rPr>
        <w:t xml:space="preserve"> НДС.</w:t>
      </w:r>
    </w:p>
    <w:p w:rsidR="004213CD" w:rsidRPr="00E72DC6" w:rsidRDefault="004213CD" w:rsidP="007B39E0">
      <w:pPr>
        <w:shd w:val="clear" w:color="auto" w:fill="FFFFFF"/>
        <w:ind w:left="567" w:firstLine="480"/>
        <w:jc w:val="both"/>
        <w:rPr>
          <w:b/>
          <w:color w:val="000000"/>
          <w:spacing w:val="1"/>
          <w:sz w:val="21"/>
          <w:szCs w:val="21"/>
        </w:rPr>
      </w:pPr>
      <w:r w:rsidRPr="00E72DC6">
        <w:rPr>
          <w:color w:val="000000"/>
          <w:spacing w:val="1"/>
          <w:sz w:val="21"/>
          <w:szCs w:val="21"/>
        </w:rPr>
        <w:t xml:space="preserve">Величина тарифа на горячую воду </w:t>
      </w:r>
      <w:r w:rsidRPr="00E72DC6">
        <w:rPr>
          <w:color w:val="000000"/>
          <w:spacing w:val="4"/>
          <w:sz w:val="21"/>
          <w:szCs w:val="21"/>
        </w:rPr>
        <w:t xml:space="preserve">на дату заключения настоящего Договора составляет </w:t>
      </w:r>
      <w:r w:rsidR="00A0626D">
        <w:rPr>
          <w:color w:val="000000"/>
          <w:spacing w:val="4"/>
          <w:sz w:val="21"/>
          <w:szCs w:val="21"/>
        </w:rPr>
        <w:t xml:space="preserve">                 </w:t>
      </w:r>
      <w:r w:rsidR="006C4EE4">
        <w:rPr>
          <w:b/>
          <w:color w:val="000000"/>
          <w:spacing w:val="4"/>
          <w:sz w:val="21"/>
          <w:szCs w:val="21"/>
        </w:rPr>
        <w:t>86,10</w:t>
      </w:r>
      <w:r w:rsidRPr="00E72DC6">
        <w:rPr>
          <w:b/>
          <w:color w:val="000000"/>
          <w:spacing w:val="4"/>
          <w:sz w:val="21"/>
          <w:szCs w:val="21"/>
        </w:rPr>
        <w:t xml:space="preserve"> </w:t>
      </w:r>
      <w:r w:rsidR="002A25E3" w:rsidRPr="00E72DC6">
        <w:rPr>
          <w:b/>
          <w:color w:val="000000"/>
          <w:spacing w:val="1"/>
          <w:sz w:val="21"/>
          <w:szCs w:val="21"/>
        </w:rPr>
        <w:t xml:space="preserve">руб. </w:t>
      </w:r>
      <w:r w:rsidRPr="00E72DC6">
        <w:rPr>
          <w:b/>
          <w:color w:val="000000"/>
          <w:spacing w:val="1"/>
          <w:sz w:val="21"/>
          <w:szCs w:val="21"/>
        </w:rPr>
        <w:t>за 1 м</w:t>
      </w:r>
      <w:r w:rsidRPr="00E72DC6">
        <w:rPr>
          <w:b/>
          <w:color w:val="000000"/>
          <w:spacing w:val="1"/>
          <w:sz w:val="21"/>
          <w:szCs w:val="21"/>
          <w:vertAlign w:val="superscript"/>
        </w:rPr>
        <w:t>3</w:t>
      </w:r>
      <w:r w:rsidRPr="00E72DC6">
        <w:rPr>
          <w:b/>
          <w:color w:val="000000"/>
          <w:spacing w:val="1"/>
          <w:sz w:val="21"/>
          <w:szCs w:val="21"/>
        </w:rPr>
        <w:t xml:space="preserve"> </w:t>
      </w:r>
      <w:r w:rsidR="00094A49">
        <w:rPr>
          <w:b/>
          <w:color w:val="000000"/>
          <w:spacing w:val="1"/>
          <w:sz w:val="21"/>
          <w:szCs w:val="21"/>
        </w:rPr>
        <w:t>включая</w:t>
      </w:r>
      <w:r w:rsidR="002C1F80" w:rsidRPr="00E72DC6">
        <w:rPr>
          <w:b/>
          <w:color w:val="000000"/>
          <w:spacing w:val="1"/>
          <w:sz w:val="21"/>
          <w:szCs w:val="21"/>
        </w:rPr>
        <w:t xml:space="preserve"> </w:t>
      </w:r>
      <w:r w:rsidRPr="00E72DC6">
        <w:rPr>
          <w:b/>
          <w:color w:val="000000"/>
          <w:spacing w:val="1"/>
          <w:sz w:val="21"/>
          <w:szCs w:val="21"/>
        </w:rPr>
        <w:t>НДС.</w:t>
      </w:r>
    </w:p>
    <w:p w:rsidR="00E365E8" w:rsidRPr="00E72DC6" w:rsidRDefault="00B256FA" w:rsidP="007B39E0">
      <w:pPr>
        <w:shd w:val="clear" w:color="auto" w:fill="FFFFFF"/>
        <w:ind w:left="567" w:firstLine="480"/>
        <w:jc w:val="both"/>
        <w:rPr>
          <w:b/>
          <w:color w:val="000000"/>
          <w:spacing w:val="1"/>
          <w:sz w:val="21"/>
          <w:szCs w:val="21"/>
        </w:rPr>
      </w:pPr>
      <w:r w:rsidRPr="00E72DC6">
        <w:rPr>
          <w:color w:val="000000"/>
          <w:spacing w:val="1"/>
          <w:sz w:val="21"/>
          <w:szCs w:val="21"/>
        </w:rPr>
        <w:t xml:space="preserve">     7</w:t>
      </w:r>
      <w:r w:rsidR="00395CC3" w:rsidRPr="00E72DC6">
        <w:rPr>
          <w:color w:val="000000"/>
          <w:spacing w:val="1"/>
          <w:sz w:val="21"/>
          <w:szCs w:val="21"/>
        </w:rPr>
        <w:t>.5</w:t>
      </w:r>
      <w:r w:rsidR="004213CD" w:rsidRPr="00E72DC6">
        <w:rPr>
          <w:color w:val="000000"/>
          <w:spacing w:val="1"/>
          <w:sz w:val="21"/>
          <w:szCs w:val="21"/>
        </w:rPr>
        <w:t xml:space="preserve">. Стоимость химочищенной (подпиточной) воды (теплоносителя), определяется </w:t>
      </w:r>
      <w:r w:rsidR="004213CD" w:rsidRPr="00E72DC6">
        <w:rPr>
          <w:bCs/>
          <w:color w:val="000000"/>
          <w:spacing w:val="1"/>
          <w:sz w:val="21"/>
          <w:szCs w:val="21"/>
        </w:rPr>
        <w:t>«</w:t>
      </w:r>
      <w:r w:rsidR="009233DF" w:rsidRPr="00E72DC6">
        <w:rPr>
          <w:bCs/>
          <w:color w:val="000000"/>
          <w:spacing w:val="1"/>
          <w:sz w:val="21"/>
          <w:szCs w:val="21"/>
        </w:rPr>
        <w:t>Ресурсоснабжающ</w:t>
      </w:r>
      <w:r w:rsidR="004213CD" w:rsidRPr="00E72DC6">
        <w:rPr>
          <w:bCs/>
          <w:color w:val="000000"/>
          <w:spacing w:val="1"/>
          <w:sz w:val="21"/>
          <w:szCs w:val="21"/>
        </w:rPr>
        <w:t>ей орга</w:t>
      </w:r>
      <w:r w:rsidR="004213CD" w:rsidRPr="00E72DC6">
        <w:rPr>
          <w:bCs/>
          <w:color w:val="000000"/>
          <w:spacing w:val="-1"/>
          <w:sz w:val="21"/>
          <w:szCs w:val="21"/>
        </w:rPr>
        <w:t xml:space="preserve">низацией». </w:t>
      </w:r>
      <w:r w:rsidR="004213CD" w:rsidRPr="00E72DC6">
        <w:rPr>
          <w:color w:val="000000"/>
          <w:spacing w:val="3"/>
          <w:sz w:val="21"/>
          <w:szCs w:val="21"/>
        </w:rPr>
        <w:t xml:space="preserve">На дату заключения настоящего Договора стоимость теплоносителя составляет </w:t>
      </w:r>
      <w:r w:rsidR="006C4EE4">
        <w:rPr>
          <w:b/>
          <w:color w:val="000000"/>
          <w:spacing w:val="4"/>
          <w:sz w:val="21"/>
          <w:szCs w:val="21"/>
        </w:rPr>
        <w:t>86,10</w:t>
      </w:r>
      <w:r w:rsidR="006C4EE4" w:rsidRPr="00E72DC6">
        <w:rPr>
          <w:b/>
          <w:color w:val="000000"/>
          <w:spacing w:val="4"/>
          <w:sz w:val="21"/>
          <w:szCs w:val="21"/>
        </w:rPr>
        <w:t xml:space="preserve"> </w:t>
      </w:r>
      <w:r w:rsidR="006C4EE4" w:rsidRPr="00E72DC6">
        <w:rPr>
          <w:b/>
          <w:color w:val="000000"/>
          <w:spacing w:val="1"/>
          <w:sz w:val="21"/>
          <w:szCs w:val="21"/>
        </w:rPr>
        <w:t xml:space="preserve">руб. </w:t>
      </w:r>
      <w:r w:rsidR="002A25E3" w:rsidRPr="00E72DC6">
        <w:rPr>
          <w:b/>
          <w:color w:val="000000"/>
          <w:spacing w:val="1"/>
          <w:sz w:val="21"/>
          <w:szCs w:val="21"/>
        </w:rPr>
        <w:t xml:space="preserve"> за 1 м</w:t>
      </w:r>
      <w:r w:rsidR="002A25E3" w:rsidRPr="00E72DC6">
        <w:rPr>
          <w:b/>
          <w:color w:val="000000"/>
          <w:spacing w:val="1"/>
          <w:sz w:val="21"/>
          <w:szCs w:val="21"/>
          <w:vertAlign w:val="superscript"/>
        </w:rPr>
        <w:t>3</w:t>
      </w:r>
      <w:r w:rsidR="002A25E3" w:rsidRPr="00E72DC6">
        <w:rPr>
          <w:b/>
          <w:color w:val="000000"/>
          <w:spacing w:val="1"/>
          <w:sz w:val="21"/>
          <w:szCs w:val="21"/>
        </w:rPr>
        <w:t xml:space="preserve"> с НДС.</w:t>
      </w:r>
    </w:p>
    <w:p w:rsidR="004213CD" w:rsidRPr="00E72DC6" w:rsidRDefault="004213CD" w:rsidP="007B39E0">
      <w:pPr>
        <w:shd w:val="clear" w:color="auto" w:fill="FFFFFF"/>
        <w:ind w:left="567" w:right="-67" w:firstLine="480"/>
        <w:jc w:val="both"/>
        <w:rPr>
          <w:color w:val="000000"/>
          <w:sz w:val="21"/>
          <w:szCs w:val="21"/>
        </w:rPr>
      </w:pPr>
      <w:r w:rsidRPr="00E72DC6">
        <w:rPr>
          <w:color w:val="000000"/>
          <w:sz w:val="21"/>
          <w:szCs w:val="21"/>
        </w:rPr>
        <w:t xml:space="preserve">Оплате подлежит </w:t>
      </w:r>
      <w:r w:rsidR="00B256FA" w:rsidRPr="00E72DC6">
        <w:rPr>
          <w:color w:val="000000"/>
          <w:sz w:val="21"/>
          <w:szCs w:val="21"/>
        </w:rPr>
        <w:t xml:space="preserve">невозвращенный </w:t>
      </w:r>
      <w:r w:rsidRPr="00E72DC6">
        <w:rPr>
          <w:color w:val="000000"/>
          <w:sz w:val="21"/>
          <w:szCs w:val="21"/>
        </w:rPr>
        <w:t>теплоноси</w:t>
      </w:r>
      <w:r w:rsidR="004541C1" w:rsidRPr="00E72DC6">
        <w:rPr>
          <w:color w:val="000000"/>
          <w:sz w:val="21"/>
          <w:szCs w:val="21"/>
        </w:rPr>
        <w:t>тель</w:t>
      </w:r>
      <w:r w:rsidR="00B256FA" w:rsidRPr="00E72DC6">
        <w:rPr>
          <w:color w:val="000000"/>
          <w:sz w:val="21"/>
          <w:szCs w:val="21"/>
        </w:rPr>
        <w:t xml:space="preserve"> </w:t>
      </w:r>
      <w:r w:rsidRPr="00E72DC6">
        <w:rPr>
          <w:bCs/>
          <w:color w:val="000000"/>
          <w:sz w:val="21"/>
          <w:szCs w:val="21"/>
        </w:rPr>
        <w:t>«</w:t>
      </w:r>
      <w:r w:rsidR="009233DF" w:rsidRPr="00E72DC6">
        <w:rPr>
          <w:bCs/>
          <w:color w:val="000000"/>
          <w:sz w:val="21"/>
          <w:szCs w:val="21"/>
        </w:rPr>
        <w:t>Ресурсоснабжающ</w:t>
      </w:r>
      <w:r w:rsidRPr="00E72DC6">
        <w:rPr>
          <w:bCs/>
          <w:color w:val="000000"/>
          <w:sz w:val="21"/>
          <w:szCs w:val="21"/>
        </w:rPr>
        <w:t>ей организации»</w:t>
      </w:r>
      <w:r w:rsidRPr="00E72DC6">
        <w:rPr>
          <w:b/>
          <w:bCs/>
          <w:color w:val="000000"/>
          <w:sz w:val="21"/>
          <w:szCs w:val="21"/>
        </w:rPr>
        <w:t>,</w:t>
      </w:r>
      <w:r w:rsidRPr="00E72DC6">
        <w:rPr>
          <w:color w:val="000000"/>
          <w:sz w:val="21"/>
          <w:szCs w:val="21"/>
        </w:rPr>
        <w:t xml:space="preserve"> в следствие:</w:t>
      </w:r>
    </w:p>
    <w:p w:rsidR="004213CD" w:rsidRPr="00E72DC6" w:rsidRDefault="004213CD" w:rsidP="004213CD">
      <w:pPr>
        <w:widowControl w:val="0"/>
        <w:numPr>
          <w:ilvl w:val="0"/>
          <w:numId w:val="22"/>
        </w:numPr>
        <w:shd w:val="clear" w:color="auto" w:fill="FFFFFF"/>
        <w:autoSpaceDE w:val="0"/>
        <w:autoSpaceDN w:val="0"/>
        <w:adjustRightInd w:val="0"/>
        <w:ind w:left="426"/>
        <w:jc w:val="both"/>
        <w:rPr>
          <w:color w:val="000000"/>
          <w:spacing w:val="4"/>
          <w:sz w:val="21"/>
          <w:szCs w:val="21"/>
        </w:rPr>
      </w:pPr>
      <w:r w:rsidRPr="00E72DC6">
        <w:rPr>
          <w:color w:val="000000"/>
          <w:spacing w:val="1"/>
          <w:sz w:val="21"/>
          <w:szCs w:val="21"/>
        </w:rPr>
        <w:t>утечек через неплотности арматуры, трубопроводов, фланцевых соединений, др. в системах открытого и закрытого</w:t>
      </w:r>
      <w:r w:rsidRPr="00E72DC6">
        <w:rPr>
          <w:color w:val="000000"/>
          <w:spacing w:val="4"/>
          <w:sz w:val="21"/>
          <w:szCs w:val="21"/>
        </w:rPr>
        <w:t xml:space="preserve"> горячего водоснабжения и </w:t>
      </w:r>
      <w:r w:rsidR="00825DDE" w:rsidRPr="00E72DC6">
        <w:rPr>
          <w:color w:val="000000"/>
          <w:spacing w:val="4"/>
          <w:sz w:val="21"/>
          <w:szCs w:val="21"/>
        </w:rPr>
        <w:t>теплоснабжения</w:t>
      </w:r>
      <w:r w:rsidRPr="00E72DC6">
        <w:rPr>
          <w:color w:val="000000"/>
          <w:spacing w:val="4"/>
          <w:sz w:val="21"/>
          <w:szCs w:val="21"/>
        </w:rPr>
        <w:t xml:space="preserve"> сверх нормативного по показаниям приборов учета, </w:t>
      </w:r>
      <w:r w:rsidR="00804ACE" w:rsidRPr="00E72DC6">
        <w:rPr>
          <w:color w:val="000000"/>
          <w:spacing w:val="4"/>
          <w:sz w:val="21"/>
          <w:szCs w:val="21"/>
        </w:rPr>
        <w:t>установленным на подпиточном трубопроводе</w:t>
      </w:r>
      <w:r w:rsidRPr="00E72DC6">
        <w:rPr>
          <w:color w:val="000000"/>
          <w:spacing w:val="4"/>
          <w:sz w:val="21"/>
          <w:szCs w:val="21"/>
        </w:rPr>
        <w:t xml:space="preserve">; </w:t>
      </w:r>
    </w:p>
    <w:p w:rsidR="004213CD" w:rsidRPr="00E72DC6" w:rsidRDefault="004213CD" w:rsidP="004213CD">
      <w:pPr>
        <w:widowControl w:val="0"/>
        <w:numPr>
          <w:ilvl w:val="0"/>
          <w:numId w:val="22"/>
        </w:numPr>
        <w:shd w:val="clear" w:color="auto" w:fill="FFFFFF"/>
        <w:autoSpaceDE w:val="0"/>
        <w:autoSpaceDN w:val="0"/>
        <w:adjustRightInd w:val="0"/>
        <w:ind w:left="426"/>
        <w:jc w:val="both"/>
        <w:rPr>
          <w:bCs/>
          <w:sz w:val="21"/>
          <w:szCs w:val="21"/>
        </w:rPr>
      </w:pPr>
      <w:r w:rsidRPr="00E72DC6">
        <w:rPr>
          <w:i/>
          <w:iCs/>
          <w:color w:val="000000"/>
          <w:spacing w:val="4"/>
          <w:sz w:val="21"/>
          <w:szCs w:val="21"/>
        </w:rPr>
        <w:t xml:space="preserve"> </w:t>
      </w:r>
      <w:r w:rsidRPr="00E72DC6">
        <w:rPr>
          <w:color w:val="000000"/>
          <w:spacing w:val="5"/>
          <w:sz w:val="21"/>
          <w:szCs w:val="21"/>
        </w:rPr>
        <w:t xml:space="preserve">потери во время ремонта, опрессовки, испытаний, промывки, заполнения сетевой водой тепловых сетей и </w:t>
      </w:r>
      <w:r w:rsidRPr="00E72DC6">
        <w:rPr>
          <w:color w:val="000000"/>
          <w:spacing w:val="1"/>
          <w:sz w:val="21"/>
          <w:szCs w:val="21"/>
        </w:rPr>
        <w:t xml:space="preserve">местных систем теплопотребления в открытых и закрытых системах горячего водоснабжения и </w:t>
      </w:r>
      <w:r w:rsidR="00825DDE" w:rsidRPr="00E72DC6">
        <w:rPr>
          <w:color w:val="000000"/>
          <w:spacing w:val="1"/>
          <w:sz w:val="21"/>
          <w:szCs w:val="21"/>
        </w:rPr>
        <w:t>теплоснабжения</w:t>
      </w:r>
      <w:r w:rsidRPr="00E72DC6">
        <w:rPr>
          <w:color w:val="000000"/>
          <w:spacing w:val="1"/>
          <w:sz w:val="21"/>
          <w:szCs w:val="21"/>
        </w:rPr>
        <w:t xml:space="preserve">; </w:t>
      </w:r>
      <w:r w:rsidRPr="00E72DC6">
        <w:rPr>
          <w:color w:val="000000"/>
          <w:spacing w:val="2"/>
          <w:sz w:val="21"/>
          <w:szCs w:val="21"/>
        </w:rPr>
        <w:t>а также в иных случаях, результатом которых явился не</w:t>
      </w:r>
      <w:r w:rsidR="0049031A" w:rsidRPr="00E72DC6">
        <w:rPr>
          <w:color w:val="000000"/>
          <w:spacing w:val="2"/>
          <w:sz w:val="21"/>
          <w:szCs w:val="21"/>
        </w:rPr>
        <w:t xml:space="preserve"> </w:t>
      </w:r>
      <w:r w:rsidRPr="00E72DC6">
        <w:rPr>
          <w:color w:val="000000"/>
          <w:spacing w:val="2"/>
          <w:sz w:val="21"/>
          <w:szCs w:val="21"/>
        </w:rPr>
        <w:t xml:space="preserve">возврат теплоносителя </w:t>
      </w:r>
      <w:r w:rsidRPr="00E72DC6">
        <w:rPr>
          <w:bCs/>
          <w:color w:val="000000"/>
          <w:spacing w:val="2"/>
          <w:sz w:val="21"/>
          <w:szCs w:val="21"/>
        </w:rPr>
        <w:t>«</w:t>
      </w:r>
      <w:r w:rsidR="009233DF" w:rsidRPr="00E72DC6">
        <w:rPr>
          <w:bCs/>
          <w:color w:val="000000"/>
          <w:spacing w:val="2"/>
          <w:sz w:val="21"/>
          <w:szCs w:val="21"/>
        </w:rPr>
        <w:t>Ресурсоснабжающ</w:t>
      </w:r>
      <w:r w:rsidRPr="00E72DC6">
        <w:rPr>
          <w:bCs/>
          <w:color w:val="000000"/>
          <w:spacing w:val="2"/>
          <w:sz w:val="21"/>
          <w:szCs w:val="21"/>
        </w:rPr>
        <w:t>ей органи</w:t>
      </w:r>
      <w:r w:rsidRPr="00E72DC6">
        <w:rPr>
          <w:bCs/>
          <w:color w:val="000000"/>
          <w:spacing w:val="-2"/>
          <w:sz w:val="21"/>
          <w:szCs w:val="21"/>
        </w:rPr>
        <w:t>зации».</w:t>
      </w:r>
    </w:p>
    <w:p w:rsidR="004213CD" w:rsidRPr="00E72DC6" w:rsidRDefault="007B39E0" w:rsidP="007B39E0">
      <w:pPr>
        <w:ind w:left="426" w:firstLine="480"/>
        <w:jc w:val="both"/>
        <w:rPr>
          <w:sz w:val="21"/>
          <w:szCs w:val="21"/>
        </w:rPr>
      </w:pPr>
      <w:r>
        <w:rPr>
          <w:color w:val="000000"/>
          <w:spacing w:val="1"/>
          <w:sz w:val="21"/>
          <w:szCs w:val="21"/>
        </w:rPr>
        <w:t xml:space="preserve">   </w:t>
      </w:r>
      <w:r w:rsidR="004213CD" w:rsidRPr="00E72DC6">
        <w:rPr>
          <w:color w:val="000000"/>
          <w:spacing w:val="1"/>
          <w:sz w:val="21"/>
          <w:szCs w:val="21"/>
        </w:rPr>
        <w:t>«</w:t>
      </w:r>
      <w:r w:rsidR="00063F4D" w:rsidRPr="00E72DC6">
        <w:rPr>
          <w:bCs/>
          <w:color w:val="000000"/>
          <w:spacing w:val="1"/>
          <w:sz w:val="21"/>
          <w:szCs w:val="21"/>
        </w:rPr>
        <w:t>Исполнитель</w:t>
      </w:r>
      <w:r w:rsidR="004213CD" w:rsidRPr="00E72DC6">
        <w:rPr>
          <w:bCs/>
          <w:color w:val="000000"/>
          <w:spacing w:val="1"/>
          <w:sz w:val="21"/>
          <w:szCs w:val="21"/>
        </w:rPr>
        <w:t>»</w:t>
      </w:r>
      <w:r w:rsidR="004213CD" w:rsidRPr="00E72DC6">
        <w:rPr>
          <w:color w:val="000000"/>
          <w:spacing w:val="1"/>
          <w:sz w:val="21"/>
          <w:szCs w:val="21"/>
        </w:rPr>
        <w:t xml:space="preserve"> также оплачивает в полном объеме теплоноситель, загрязненный в системах закрытого </w:t>
      </w:r>
      <w:r w:rsidR="004213CD" w:rsidRPr="00E72DC6">
        <w:rPr>
          <w:color w:val="000000"/>
          <w:sz w:val="21"/>
          <w:szCs w:val="21"/>
        </w:rPr>
        <w:t xml:space="preserve">горячего водоснабжения, </w:t>
      </w:r>
      <w:r w:rsidR="00825DDE" w:rsidRPr="00E72DC6">
        <w:rPr>
          <w:color w:val="000000"/>
          <w:sz w:val="21"/>
          <w:szCs w:val="21"/>
        </w:rPr>
        <w:t>теплоснабжения</w:t>
      </w:r>
      <w:r w:rsidR="004213CD" w:rsidRPr="00E72DC6">
        <w:rPr>
          <w:color w:val="000000"/>
          <w:sz w:val="21"/>
          <w:szCs w:val="21"/>
        </w:rPr>
        <w:t>.</w:t>
      </w:r>
    </w:p>
    <w:p w:rsidR="00E03DFA" w:rsidRPr="00E72DC6" w:rsidRDefault="00B256FA" w:rsidP="00B256FA">
      <w:pPr>
        <w:jc w:val="both"/>
        <w:rPr>
          <w:sz w:val="21"/>
          <w:szCs w:val="21"/>
        </w:rPr>
      </w:pPr>
      <w:r w:rsidRPr="00E72DC6">
        <w:rPr>
          <w:sz w:val="21"/>
          <w:szCs w:val="21"/>
        </w:rPr>
        <w:t xml:space="preserve">     </w:t>
      </w:r>
      <w:r w:rsidR="007B39E0">
        <w:rPr>
          <w:sz w:val="21"/>
          <w:szCs w:val="21"/>
        </w:rPr>
        <w:t xml:space="preserve">        </w:t>
      </w:r>
      <w:r w:rsidRPr="00E72DC6">
        <w:rPr>
          <w:sz w:val="21"/>
          <w:szCs w:val="21"/>
        </w:rPr>
        <w:t>7</w:t>
      </w:r>
      <w:r w:rsidR="00395CC3" w:rsidRPr="00E72DC6">
        <w:rPr>
          <w:sz w:val="21"/>
          <w:szCs w:val="21"/>
        </w:rPr>
        <w:t>.6.</w:t>
      </w:r>
      <w:r w:rsidRPr="00E72DC6">
        <w:rPr>
          <w:sz w:val="21"/>
          <w:szCs w:val="21"/>
        </w:rPr>
        <w:t xml:space="preserve"> </w:t>
      </w:r>
      <w:r w:rsidR="00757C31" w:rsidRPr="00E72DC6">
        <w:rPr>
          <w:sz w:val="21"/>
          <w:szCs w:val="21"/>
        </w:rPr>
        <w:t xml:space="preserve">Величины тарифов доводятся до </w:t>
      </w:r>
      <w:r w:rsidR="00063F4D" w:rsidRPr="00E72DC6">
        <w:rPr>
          <w:sz w:val="21"/>
          <w:szCs w:val="21"/>
        </w:rPr>
        <w:t>Исполнителя</w:t>
      </w:r>
      <w:r w:rsidR="00757C31" w:rsidRPr="00E72DC6">
        <w:rPr>
          <w:sz w:val="21"/>
          <w:szCs w:val="21"/>
        </w:rPr>
        <w:t xml:space="preserve"> через Уведомление.</w:t>
      </w:r>
      <w:r w:rsidR="00E03DFA" w:rsidRPr="00E72DC6">
        <w:rPr>
          <w:sz w:val="21"/>
          <w:szCs w:val="21"/>
        </w:rPr>
        <w:t xml:space="preserve"> </w:t>
      </w:r>
    </w:p>
    <w:p w:rsidR="00F74FBF" w:rsidRPr="00E72DC6" w:rsidRDefault="007B39E0" w:rsidP="007B39E0">
      <w:pPr>
        <w:ind w:left="426"/>
        <w:jc w:val="both"/>
        <w:rPr>
          <w:sz w:val="21"/>
          <w:szCs w:val="21"/>
        </w:rPr>
      </w:pPr>
      <w:r>
        <w:rPr>
          <w:sz w:val="21"/>
          <w:szCs w:val="21"/>
        </w:rPr>
        <w:t xml:space="preserve">       </w:t>
      </w:r>
      <w:r w:rsidR="00B256FA" w:rsidRPr="00E72DC6">
        <w:rPr>
          <w:sz w:val="21"/>
          <w:szCs w:val="21"/>
        </w:rPr>
        <w:t>7</w:t>
      </w:r>
      <w:r w:rsidR="00395CC3" w:rsidRPr="00E72DC6">
        <w:rPr>
          <w:sz w:val="21"/>
          <w:szCs w:val="21"/>
        </w:rPr>
        <w:t>.7</w:t>
      </w:r>
      <w:r w:rsidR="004213CD" w:rsidRPr="00E72DC6">
        <w:rPr>
          <w:sz w:val="21"/>
          <w:szCs w:val="21"/>
        </w:rPr>
        <w:t xml:space="preserve">. </w:t>
      </w:r>
      <w:r w:rsidR="00FE247A" w:rsidRPr="00E72DC6">
        <w:rPr>
          <w:sz w:val="21"/>
          <w:szCs w:val="21"/>
        </w:rPr>
        <w:t>Расчет стоимости</w:t>
      </w:r>
      <w:r w:rsidR="00710936" w:rsidRPr="00E72DC6">
        <w:rPr>
          <w:sz w:val="21"/>
          <w:szCs w:val="21"/>
        </w:rPr>
        <w:t xml:space="preserve"> </w:t>
      </w:r>
      <w:r w:rsidR="00E365E8" w:rsidRPr="00E72DC6">
        <w:rPr>
          <w:sz w:val="21"/>
          <w:szCs w:val="21"/>
        </w:rPr>
        <w:t>коммунального ресурса</w:t>
      </w:r>
      <w:r w:rsidR="0078308F" w:rsidRPr="00E72DC6">
        <w:rPr>
          <w:sz w:val="21"/>
          <w:szCs w:val="21"/>
        </w:rPr>
        <w:t>,</w:t>
      </w:r>
      <w:r w:rsidR="00FF234E" w:rsidRPr="00E72DC6">
        <w:rPr>
          <w:sz w:val="21"/>
          <w:szCs w:val="21"/>
        </w:rPr>
        <w:t xml:space="preserve"> </w:t>
      </w:r>
      <w:r w:rsidR="00B9300A" w:rsidRPr="00E72DC6">
        <w:rPr>
          <w:sz w:val="21"/>
          <w:szCs w:val="21"/>
        </w:rPr>
        <w:t>потребленного</w:t>
      </w:r>
      <w:r w:rsidR="00FE247A" w:rsidRPr="00E72DC6">
        <w:rPr>
          <w:sz w:val="21"/>
          <w:szCs w:val="21"/>
        </w:rPr>
        <w:t xml:space="preserve"> </w:t>
      </w:r>
      <w:r w:rsidR="00063F4D" w:rsidRPr="00E72DC6">
        <w:rPr>
          <w:sz w:val="21"/>
          <w:szCs w:val="21"/>
        </w:rPr>
        <w:t>Исполнителем</w:t>
      </w:r>
      <w:r w:rsidR="00FF234E" w:rsidRPr="00E72DC6">
        <w:rPr>
          <w:sz w:val="21"/>
          <w:szCs w:val="21"/>
        </w:rPr>
        <w:t>,</w:t>
      </w:r>
      <w:r w:rsidR="00FE247A" w:rsidRPr="00E72DC6">
        <w:rPr>
          <w:sz w:val="21"/>
          <w:szCs w:val="21"/>
        </w:rPr>
        <w:t xml:space="preserve"> производится еж</w:t>
      </w:r>
      <w:r w:rsidR="005932C4" w:rsidRPr="00E72DC6">
        <w:rPr>
          <w:sz w:val="21"/>
          <w:szCs w:val="21"/>
        </w:rPr>
        <w:t xml:space="preserve">емесячно </w:t>
      </w:r>
      <w:r w:rsidR="00F06655" w:rsidRPr="00E72DC6">
        <w:rPr>
          <w:sz w:val="21"/>
          <w:szCs w:val="21"/>
        </w:rPr>
        <w:t xml:space="preserve">в соответствии  с фактически потребленными объемами за расчетный период. </w:t>
      </w:r>
    </w:p>
    <w:p w:rsidR="00FE247A" w:rsidRPr="00E72DC6" w:rsidRDefault="00B256FA" w:rsidP="007B39E0">
      <w:pPr>
        <w:ind w:left="426" w:hanging="426"/>
        <w:jc w:val="both"/>
        <w:rPr>
          <w:sz w:val="21"/>
          <w:szCs w:val="21"/>
        </w:rPr>
      </w:pPr>
      <w:r w:rsidRPr="00E72DC6">
        <w:rPr>
          <w:sz w:val="21"/>
          <w:szCs w:val="21"/>
        </w:rPr>
        <w:t xml:space="preserve">      </w:t>
      </w:r>
      <w:r w:rsidR="007B39E0">
        <w:rPr>
          <w:sz w:val="21"/>
          <w:szCs w:val="21"/>
        </w:rPr>
        <w:t xml:space="preserve">         </w:t>
      </w:r>
      <w:r w:rsidR="003A2740" w:rsidRPr="00E72DC6">
        <w:rPr>
          <w:sz w:val="21"/>
          <w:szCs w:val="21"/>
        </w:rPr>
        <w:t>7</w:t>
      </w:r>
      <w:r w:rsidR="00395CC3" w:rsidRPr="00E72DC6">
        <w:rPr>
          <w:sz w:val="21"/>
          <w:szCs w:val="21"/>
        </w:rPr>
        <w:t>.8</w:t>
      </w:r>
      <w:r w:rsidR="008E471F" w:rsidRPr="00E72DC6">
        <w:rPr>
          <w:sz w:val="21"/>
          <w:szCs w:val="21"/>
        </w:rPr>
        <w:t xml:space="preserve">. </w:t>
      </w:r>
      <w:r w:rsidR="00FD3D28" w:rsidRPr="00E72DC6">
        <w:rPr>
          <w:sz w:val="21"/>
          <w:szCs w:val="21"/>
        </w:rPr>
        <w:t>При  нарушении</w:t>
      </w:r>
      <w:r w:rsidR="00671E66" w:rsidRPr="00E72DC6">
        <w:rPr>
          <w:sz w:val="21"/>
          <w:szCs w:val="21"/>
        </w:rPr>
        <w:t xml:space="preserve"> </w:t>
      </w:r>
      <w:r w:rsidR="004016E2" w:rsidRPr="00E72DC6">
        <w:rPr>
          <w:sz w:val="21"/>
          <w:szCs w:val="21"/>
        </w:rPr>
        <w:t xml:space="preserve"> </w:t>
      </w:r>
      <w:r w:rsidR="00063F4D" w:rsidRPr="00E72DC6">
        <w:rPr>
          <w:sz w:val="21"/>
          <w:szCs w:val="21"/>
        </w:rPr>
        <w:t>Исполнителем</w:t>
      </w:r>
      <w:r w:rsidR="00FE247A" w:rsidRPr="00E72DC6">
        <w:rPr>
          <w:sz w:val="21"/>
          <w:szCs w:val="21"/>
        </w:rPr>
        <w:t xml:space="preserve"> </w:t>
      </w:r>
      <w:r w:rsidRPr="00E72DC6">
        <w:rPr>
          <w:sz w:val="21"/>
          <w:szCs w:val="21"/>
        </w:rPr>
        <w:t>одного из условий п. 6</w:t>
      </w:r>
      <w:r w:rsidR="00671E66" w:rsidRPr="00E72DC6">
        <w:rPr>
          <w:sz w:val="21"/>
          <w:szCs w:val="21"/>
        </w:rPr>
        <w:t>.1.10.</w:t>
      </w:r>
      <w:r w:rsidRPr="00E72DC6">
        <w:rPr>
          <w:sz w:val="21"/>
          <w:szCs w:val="21"/>
        </w:rPr>
        <w:t>, 6</w:t>
      </w:r>
      <w:r w:rsidR="00DC1340" w:rsidRPr="00E72DC6">
        <w:rPr>
          <w:sz w:val="21"/>
          <w:szCs w:val="21"/>
        </w:rPr>
        <w:t>.1.28.</w:t>
      </w:r>
      <w:r w:rsidRPr="00E72DC6">
        <w:rPr>
          <w:sz w:val="21"/>
          <w:szCs w:val="21"/>
        </w:rPr>
        <w:t>, 6.1.33</w:t>
      </w:r>
      <w:r w:rsidR="00033F1E" w:rsidRPr="00E72DC6">
        <w:rPr>
          <w:sz w:val="21"/>
          <w:szCs w:val="21"/>
        </w:rPr>
        <w:t>.,</w:t>
      </w:r>
      <w:r w:rsidR="00671E66" w:rsidRPr="00E72DC6">
        <w:rPr>
          <w:sz w:val="21"/>
          <w:szCs w:val="21"/>
        </w:rPr>
        <w:t xml:space="preserve"> настоящего договора</w:t>
      </w:r>
      <w:r w:rsidR="00740F76" w:rsidRPr="00E72DC6">
        <w:rPr>
          <w:sz w:val="21"/>
          <w:szCs w:val="21"/>
        </w:rPr>
        <w:t xml:space="preserve">, </w:t>
      </w:r>
      <w:r w:rsidR="00B9300A" w:rsidRPr="00E72DC6">
        <w:rPr>
          <w:sz w:val="21"/>
          <w:szCs w:val="21"/>
        </w:rPr>
        <w:t>расчет стоимости потребленного</w:t>
      </w:r>
      <w:r w:rsidR="00FE247A" w:rsidRPr="00E72DC6">
        <w:rPr>
          <w:sz w:val="21"/>
          <w:szCs w:val="21"/>
        </w:rPr>
        <w:t xml:space="preserve"> </w:t>
      </w:r>
      <w:r w:rsidR="00063F4D" w:rsidRPr="00E72DC6">
        <w:rPr>
          <w:sz w:val="21"/>
          <w:szCs w:val="21"/>
        </w:rPr>
        <w:t>Исполнителем</w:t>
      </w:r>
      <w:r w:rsidR="00FE247A" w:rsidRPr="00E72DC6">
        <w:rPr>
          <w:sz w:val="21"/>
          <w:szCs w:val="21"/>
        </w:rPr>
        <w:t xml:space="preserve"> (с учетом </w:t>
      </w:r>
      <w:r w:rsidR="002A002F" w:rsidRPr="00E72DC6">
        <w:rPr>
          <w:sz w:val="21"/>
          <w:szCs w:val="21"/>
        </w:rPr>
        <w:t>Потребителей</w:t>
      </w:r>
      <w:r w:rsidR="00FE247A" w:rsidRPr="00E72DC6">
        <w:rPr>
          <w:sz w:val="21"/>
          <w:szCs w:val="21"/>
        </w:rPr>
        <w:t xml:space="preserve">) </w:t>
      </w:r>
      <w:r w:rsidR="00E365E8" w:rsidRPr="00E72DC6">
        <w:rPr>
          <w:sz w:val="21"/>
          <w:szCs w:val="21"/>
        </w:rPr>
        <w:t xml:space="preserve">коммунального ресурса, </w:t>
      </w:r>
      <w:r w:rsidR="00FE247A" w:rsidRPr="00E72DC6">
        <w:rPr>
          <w:sz w:val="21"/>
          <w:szCs w:val="21"/>
        </w:rPr>
        <w:t xml:space="preserve">производится </w:t>
      </w:r>
      <w:r w:rsidR="00290F1E" w:rsidRPr="00E72DC6">
        <w:rPr>
          <w:sz w:val="21"/>
          <w:szCs w:val="21"/>
        </w:rPr>
        <w:t>по расчетным нагруз</w:t>
      </w:r>
      <w:r w:rsidR="004213CD" w:rsidRPr="00E72DC6">
        <w:rPr>
          <w:sz w:val="21"/>
          <w:szCs w:val="21"/>
        </w:rPr>
        <w:t xml:space="preserve">кам в соответствии </w:t>
      </w:r>
      <w:r w:rsidR="0078308F" w:rsidRPr="00E72DC6">
        <w:rPr>
          <w:sz w:val="21"/>
          <w:szCs w:val="21"/>
        </w:rPr>
        <w:t xml:space="preserve"> </w:t>
      </w:r>
      <w:r w:rsidR="004213CD" w:rsidRPr="00E72DC6">
        <w:rPr>
          <w:sz w:val="21"/>
          <w:szCs w:val="21"/>
        </w:rPr>
        <w:t>с Приложениями</w:t>
      </w:r>
      <w:r w:rsidR="00290F1E" w:rsidRPr="00E72DC6">
        <w:rPr>
          <w:sz w:val="21"/>
          <w:szCs w:val="21"/>
        </w:rPr>
        <w:t xml:space="preserve"> №</w:t>
      </w:r>
      <w:r w:rsidR="00FD3D28" w:rsidRPr="00E72DC6">
        <w:rPr>
          <w:sz w:val="21"/>
          <w:szCs w:val="21"/>
        </w:rPr>
        <w:t xml:space="preserve"> </w:t>
      </w:r>
      <w:r w:rsidR="004D2236" w:rsidRPr="00E72DC6">
        <w:rPr>
          <w:sz w:val="21"/>
          <w:szCs w:val="21"/>
        </w:rPr>
        <w:t>2</w:t>
      </w:r>
      <w:r w:rsidR="00F2333C" w:rsidRPr="00E72DC6">
        <w:rPr>
          <w:sz w:val="21"/>
          <w:szCs w:val="21"/>
        </w:rPr>
        <w:t>,</w:t>
      </w:r>
      <w:r w:rsidR="004D2236" w:rsidRPr="00E72DC6">
        <w:rPr>
          <w:sz w:val="21"/>
          <w:szCs w:val="21"/>
        </w:rPr>
        <w:t>3</w:t>
      </w:r>
      <w:r w:rsidR="00D3295B" w:rsidRPr="00E72DC6">
        <w:rPr>
          <w:sz w:val="21"/>
          <w:szCs w:val="21"/>
        </w:rPr>
        <w:t>, без дальнейшего перерасчета.</w:t>
      </w:r>
    </w:p>
    <w:p w:rsidR="00FE247A" w:rsidRPr="00E72DC6" w:rsidRDefault="003A2740" w:rsidP="007B39E0">
      <w:pPr>
        <w:ind w:left="426" w:firstLine="283"/>
        <w:jc w:val="both"/>
        <w:rPr>
          <w:sz w:val="21"/>
          <w:szCs w:val="21"/>
        </w:rPr>
      </w:pPr>
      <w:r w:rsidRPr="00E72DC6">
        <w:rPr>
          <w:sz w:val="21"/>
          <w:szCs w:val="21"/>
        </w:rPr>
        <w:t xml:space="preserve"> 7</w:t>
      </w:r>
      <w:r w:rsidR="00395CC3" w:rsidRPr="00E72DC6">
        <w:rPr>
          <w:sz w:val="21"/>
          <w:szCs w:val="21"/>
        </w:rPr>
        <w:t>.9</w:t>
      </w:r>
      <w:r w:rsidR="008E471F" w:rsidRPr="00E72DC6">
        <w:rPr>
          <w:sz w:val="21"/>
          <w:szCs w:val="21"/>
        </w:rPr>
        <w:t xml:space="preserve">. </w:t>
      </w:r>
      <w:r w:rsidR="009233DF" w:rsidRPr="00E72DC6">
        <w:rPr>
          <w:sz w:val="21"/>
          <w:szCs w:val="21"/>
        </w:rPr>
        <w:t>Ресурсоснабжающая</w:t>
      </w:r>
      <w:r w:rsidR="00D218F3" w:rsidRPr="00E72DC6">
        <w:rPr>
          <w:sz w:val="21"/>
          <w:szCs w:val="21"/>
        </w:rPr>
        <w:t xml:space="preserve"> </w:t>
      </w:r>
      <w:r w:rsidR="00FE247A" w:rsidRPr="00E72DC6">
        <w:rPr>
          <w:sz w:val="21"/>
          <w:szCs w:val="21"/>
        </w:rPr>
        <w:t>организация вправе, по мере необходимости и</w:t>
      </w:r>
      <w:r w:rsidR="00290F1E" w:rsidRPr="00E72DC6">
        <w:rPr>
          <w:sz w:val="21"/>
          <w:szCs w:val="21"/>
        </w:rPr>
        <w:t>/</w:t>
      </w:r>
      <w:r w:rsidR="00FE247A" w:rsidRPr="00E72DC6">
        <w:rPr>
          <w:sz w:val="21"/>
          <w:szCs w:val="21"/>
        </w:rPr>
        <w:t xml:space="preserve">или в сроки, установленные </w:t>
      </w:r>
      <w:r w:rsidR="009233DF" w:rsidRPr="00E72DC6">
        <w:rPr>
          <w:sz w:val="21"/>
          <w:szCs w:val="21"/>
        </w:rPr>
        <w:t>Ресурсоснабжающ</w:t>
      </w:r>
      <w:r w:rsidR="00FE247A" w:rsidRPr="00E72DC6">
        <w:rPr>
          <w:sz w:val="21"/>
          <w:szCs w:val="21"/>
        </w:rPr>
        <w:t xml:space="preserve">ей организацией, производить проверку потребления </w:t>
      </w:r>
      <w:r w:rsidR="00063F4D" w:rsidRPr="00E72DC6">
        <w:rPr>
          <w:sz w:val="21"/>
          <w:szCs w:val="21"/>
        </w:rPr>
        <w:t>Исполнителем</w:t>
      </w:r>
      <w:r w:rsidR="00FE247A" w:rsidRPr="00E72DC6">
        <w:rPr>
          <w:sz w:val="21"/>
          <w:szCs w:val="21"/>
        </w:rPr>
        <w:t xml:space="preserve"> (с учетом </w:t>
      </w:r>
      <w:r w:rsidR="002A002F" w:rsidRPr="00E72DC6">
        <w:rPr>
          <w:sz w:val="21"/>
          <w:szCs w:val="21"/>
        </w:rPr>
        <w:t>Потребителей</w:t>
      </w:r>
      <w:r w:rsidR="00FE247A" w:rsidRPr="00E72DC6">
        <w:rPr>
          <w:sz w:val="21"/>
          <w:szCs w:val="21"/>
        </w:rPr>
        <w:t xml:space="preserve">) </w:t>
      </w:r>
      <w:r w:rsidR="00290F1E" w:rsidRPr="00E72DC6">
        <w:rPr>
          <w:sz w:val="21"/>
          <w:szCs w:val="21"/>
        </w:rPr>
        <w:t>количества</w:t>
      </w:r>
      <w:r w:rsidR="00FE247A" w:rsidRPr="00E72DC6">
        <w:rPr>
          <w:sz w:val="21"/>
          <w:szCs w:val="21"/>
        </w:rPr>
        <w:t xml:space="preserve"> </w:t>
      </w:r>
      <w:r w:rsidR="00D218F3" w:rsidRPr="00E72DC6">
        <w:rPr>
          <w:sz w:val="21"/>
          <w:szCs w:val="21"/>
        </w:rPr>
        <w:t>коммунального ресурса</w:t>
      </w:r>
      <w:r w:rsidR="00B13937" w:rsidRPr="00E72DC6">
        <w:rPr>
          <w:sz w:val="21"/>
          <w:szCs w:val="21"/>
        </w:rPr>
        <w:t xml:space="preserve"> </w:t>
      </w:r>
      <w:r w:rsidR="00FE247A" w:rsidRPr="00E72DC6">
        <w:rPr>
          <w:sz w:val="21"/>
          <w:szCs w:val="21"/>
        </w:rPr>
        <w:t>с составлением акта.</w:t>
      </w:r>
    </w:p>
    <w:p w:rsidR="00FE247A" w:rsidRPr="00E72DC6" w:rsidRDefault="008E471F" w:rsidP="007B39E0">
      <w:pPr>
        <w:pStyle w:val="a4"/>
        <w:numPr>
          <w:ilvl w:val="0"/>
          <w:numId w:val="0"/>
        </w:numPr>
        <w:suppressLineNumbers w:val="0"/>
        <w:tabs>
          <w:tab w:val="left" w:pos="900"/>
        </w:tabs>
        <w:ind w:left="426"/>
        <w:rPr>
          <w:b/>
          <w:i/>
          <w:sz w:val="21"/>
          <w:szCs w:val="21"/>
        </w:rPr>
      </w:pPr>
      <w:r w:rsidRPr="00E72DC6">
        <w:rPr>
          <w:sz w:val="21"/>
          <w:szCs w:val="21"/>
        </w:rPr>
        <w:t xml:space="preserve">        </w:t>
      </w:r>
      <w:r w:rsidR="00FE247A" w:rsidRPr="00E72DC6">
        <w:rPr>
          <w:sz w:val="21"/>
          <w:szCs w:val="21"/>
        </w:rPr>
        <w:t>В случае обнаружения расхождения между д</w:t>
      </w:r>
      <w:r w:rsidR="00D218F3" w:rsidRPr="00E72DC6">
        <w:rPr>
          <w:sz w:val="21"/>
          <w:szCs w:val="21"/>
        </w:rPr>
        <w:t>анными о количестве потребления</w:t>
      </w:r>
      <w:r w:rsidR="00FE247A" w:rsidRPr="00E72DC6">
        <w:rPr>
          <w:sz w:val="21"/>
          <w:szCs w:val="21"/>
        </w:rPr>
        <w:t xml:space="preserve"> </w:t>
      </w:r>
      <w:r w:rsidR="00063F4D" w:rsidRPr="00E72DC6">
        <w:rPr>
          <w:sz w:val="21"/>
          <w:szCs w:val="21"/>
        </w:rPr>
        <w:t>Исполнителем</w:t>
      </w:r>
      <w:r w:rsidR="00FE247A" w:rsidRPr="00E72DC6">
        <w:rPr>
          <w:sz w:val="21"/>
          <w:szCs w:val="21"/>
        </w:rPr>
        <w:t xml:space="preserve"> (с учетом </w:t>
      </w:r>
      <w:r w:rsidR="002A002F" w:rsidRPr="00E72DC6">
        <w:rPr>
          <w:sz w:val="21"/>
          <w:szCs w:val="21"/>
        </w:rPr>
        <w:t>Потребителей</w:t>
      </w:r>
      <w:r w:rsidR="00FE247A" w:rsidRPr="00E72DC6">
        <w:rPr>
          <w:sz w:val="21"/>
          <w:szCs w:val="21"/>
        </w:rPr>
        <w:t>)</w:t>
      </w:r>
      <w:r w:rsidR="00B13937" w:rsidRPr="00E72DC6">
        <w:rPr>
          <w:sz w:val="21"/>
          <w:szCs w:val="21"/>
        </w:rPr>
        <w:t xml:space="preserve"> </w:t>
      </w:r>
      <w:r w:rsidR="00D218F3" w:rsidRPr="00E72DC6">
        <w:rPr>
          <w:sz w:val="21"/>
          <w:szCs w:val="21"/>
        </w:rPr>
        <w:t xml:space="preserve">коммунальных ресурсов, </w:t>
      </w:r>
      <w:r w:rsidR="00F4595B" w:rsidRPr="00E72DC6">
        <w:rPr>
          <w:sz w:val="21"/>
          <w:szCs w:val="21"/>
        </w:rPr>
        <w:t>предоставленных</w:t>
      </w:r>
      <w:r w:rsidR="00FE247A" w:rsidRPr="00E72DC6">
        <w:rPr>
          <w:sz w:val="21"/>
          <w:szCs w:val="21"/>
        </w:rPr>
        <w:t xml:space="preserve"> </w:t>
      </w:r>
      <w:r w:rsidR="00063F4D" w:rsidRPr="00E72DC6">
        <w:rPr>
          <w:sz w:val="21"/>
          <w:szCs w:val="21"/>
        </w:rPr>
        <w:t>Исполнителем</w:t>
      </w:r>
      <w:r w:rsidR="00667F6E" w:rsidRPr="00E72DC6">
        <w:rPr>
          <w:sz w:val="21"/>
          <w:szCs w:val="21"/>
        </w:rPr>
        <w:t>,</w:t>
      </w:r>
      <w:r w:rsidR="00FE247A" w:rsidRPr="00E72DC6">
        <w:rPr>
          <w:sz w:val="21"/>
          <w:szCs w:val="21"/>
        </w:rPr>
        <w:t xml:space="preserve"> и данными, указанными в акте, расчет стоимости потребленной </w:t>
      </w:r>
      <w:r w:rsidR="00063F4D" w:rsidRPr="00E72DC6">
        <w:rPr>
          <w:sz w:val="21"/>
          <w:szCs w:val="21"/>
        </w:rPr>
        <w:t>Исполнителем</w:t>
      </w:r>
      <w:r w:rsidR="00FE247A" w:rsidRPr="00E72DC6">
        <w:rPr>
          <w:sz w:val="21"/>
          <w:szCs w:val="21"/>
        </w:rPr>
        <w:t xml:space="preserve"> </w:t>
      </w:r>
      <w:r w:rsidR="00D218F3" w:rsidRPr="00E72DC6">
        <w:rPr>
          <w:sz w:val="21"/>
          <w:szCs w:val="21"/>
        </w:rPr>
        <w:t>коммунального ресурса</w:t>
      </w:r>
      <w:r w:rsidR="00B13937" w:rsidRPr="00E72DC6">
        <w:rPr>
          <w:sz w:val="21"/>
          <w:szCs w:val="21"/>
        </w:rPr>
        <w:t xml:space="preserve"> </w:t>
      </w:r>
      <w:r w:rsidR="00FE247A" w:rsidRPr="00E72DC6">
        <w:rPr>
          <w:sz w:val="21"/>
          <w:szCs w:val="21"/>
        </w:rPr>
        <w:t>за расчетный месяц производится на основании данных акта</w:t>
      </w:r>
      <w:r w:rsidR="00B13937" w:rsidRPr="00E72DC6">
        <w:rPr>
          <w:sz w:val="21"/>
          <w:szCs w:val="21"/>
        </w:rPr>
        <w:t xml:space="preserve"> </w:t>
      </w:r>
      <w:r w:rsidR="009233DF" w:rsidRPr="00E72DC6">
        <w:rPr>
          <w:sz w:val="21"/>
          <w:szCs w:val="21"/>
        </w:rPr>
        <w:t>Ресурсоснабжающ</w:t>
      </w:r>
      <w:r w:rsidR="00B13937" w:rsidRPr="00E72DC6">
        <w:rPr>
          <w:sz w:val="21"/>
          <w:szCs w:val="21"/>
        </w:rPr>
        <w:t>ей организации</w:t>
      </w:r>
      <w:r w:rsidR="00FE247A" w:rsidRPr="00E72DC6">
        <w:rPr>
          <w:sz w:val="21"/>
          <w:szCs w:val="21"/>
        </w:rPr>
        <w:t>.</w:t>
      </w:r>
      <w:r w:rsidR="00290F1E" w:rsidRPr="00E72DC6">
        <w:rPr>
          <w:sz w:val="21"/>
          <w:szCs w:val="21"/>
        </w:rPr>
        <w:t xml:space="preserve"> При этом сумма недоплаты (переплаты) </w:t>
      </w:r>
      <w:r w:rsidR="00063F4D" w:rsidRPr="00E72DC6">
        <w:rPr>
          <w:sz w:val="21"/>
          <w:szCs w:val="21"/>
        </w:rPr>
        <w:t>Исполнителем</w:t>
      </w:r>
      <w:r w:rsidR="00290F1E" w:rsidRPr="00E72DC6">
        <w:rPr>
          <w:sz w:val="21"/>
          <w:szCs w:val="21"/>
        </w:rPr>
        <w:t xml:space="preserve"> стоимости </w:t>
      </w:r>
      <w:r w:rsidR="00D218F3" w:rsidRPr="00E72DC6">
        <w:rPr>
          <w:sz w:val="21"/>
          <w:szCs w:val="21"/>
        </w:rPr>
        <w:t>коммунального ресурса</w:t>
      </w:r>
      <w:r w:rsidR="00290F1E" w:rsidRPr="00E72DC6">
        <w:rPr>
          <w:sz w:val="21"/>
          <w:szCs w:val="21"/>
        </w:rPr>
        <w:t xml:space="preserve"> подлежит доплате (или засчитывается в счет текущих платежей) </w:t>
      </w:r>
      <w:r w:rsidR="00063F4D" w:rsidRPr="00E72DC6">
        <w:rPr>
          <w:sz w:val="21"/>
          <w:szCs w:val="21"/>
        </w:rPr>
        <w:t>Исполнителем</w:t>
      </w:r>
      <w:r w:rsidR="00290F1E" w:rsidRPr="00E72DC6">
        <w:rPr>
          <w:sz w:val="21"/>
          <w:szCs w:val="21"/>
        </w:rPr>
        <w:t xml:space="preserve"> за тот расчетный месяц</w:t>
      </w:r>
      <w:r w:rsidR="004A0F4A" w:rsidRPr="00E72DC6">
        <w:rPr>
          <w:sz w:val="21"/>
          <w:szCs w:val="21"/>
        </w:rPr>
        <w:t>,</w:t>
      </w:r>
      <w:r w:rsidR="00290F1E" w:rsidRPr="00E72DC6">
        <w:rPr>
          <w:sz w:val="21"/>
          <w:szCs w:val="21"/>
        </w:rPr>
        <w:t xml:space="preserve"> в котором </w:t>
      </w:r>
      <w:r w:rsidR="009233DF" w:rsidRPr="00E72DC6">
        <w:rPr>
          <w:sz w:val="21"/>
          <w:szCs w:val="21"/>
        </w:rPr>
        <w:t>Ресурсоснабжающ</w:t>
      </w:r>
      <w:r w:rsidR="00290F1E" w:rsidRPr="00E72DC6">
        <w:rPr>
          <w:sz w:val="21"/>
          <w:szCs w:val="21"/>
        </w:rPr>
        <w:t xml:space="preserve">ей организацией составлен </w:t>
      </w:r>
      <w:r w:rsidR="00F74FBF" w:rsidRPr="00E72DC6">
        <w:rPr>
          <w:sz w:val="21"/>
          <w:szCs w:val="21"/>
        </w:rPr>
        <w:t>А</w:t>
      </w:r>
      <w:r w:rsidR="00290F1E" w:rsidRPr="00E72DC6">
        <w:rPr>
          <w:sz w:val="21"/>
          <w:szCs w:val="21"/>
        </w:rPr>
        <w:t>кт</w:t>
      </w:r>
      <w:r w:rsidR="00067074" w:rsidRPr="00E72DC6">
        <w:rPr>
          <w:sz w:val="21"/>
          <w:szCs w:val="21"/>
        </w:rPr>
        <w:t>.</w:t>
      </w:r>
    </w:p>
    <w:p w:rsidR="0028615A" w:rsidRPr="00E72DC6" w:rsidRDefault="007B39E0" w:rsidP="007B39E0">
      <w:pPr>
        <w:ind w:left="426" w:firstLine="283"/>
        <w:jc w:val="both"/>
        <w:rPr>
          <w:sz w:val="21"/>
          <w:szCs w:val="21"/>
        </w:rPr>
      </w:pPr>
      <w:r>
        <w:rPr>
          <w:sz w:val="21"/>
          <w:szCs w:val="21"/>
        </w:rPr>
        <w:t xml:space="preserve">   </w:t>
      </w:r>
      <w:r w:rsidR="00BA4AC1" w:rsidRPr="00E72DC6">
        <w:rPr>
          <w:sz w:val="21"/>
          <w:szCs w:val="21"/>
        </w:rPr>
        <w:t>7</w:t>
      </w:r>
      <w:r w:rsidR="007F7C27" w:rsidRPr="00E72DC6">
        <w:rPr>
          <w:sz w:val="21"/>
          <w:szCs w:val="21"/>
        </w:rPr>
        <w:t>.10</w:t>
      </w:r>
      <w:r w:rsidR="008E471F" w:rsidRPr="00E72DC6">
        <w:rPr>
          <w:sz w:val="21"/>
          <w:szCs w:val="21"/>
        </w:rPr>
        <w:t xml:space="preserve">. </w:t>
      </w:r>
      <w:r w:rsidR="00D23C37" w:rsidRPr="00E72DC6">
        <w:rPr>
          <w:sz w:val="21"/>
          <w:szCs w:val="21"/>
        </w:rPr>
        <w:t>На период плановой проверки</w:t>
      </w:r>
      <w:r w:rsidR="0028615A" w:rsidRPr="00E72DC6">
        <w:rPr>
          <w:sz w:val="21"/>
          <w:szCs w:val="21"/>
        </w:rPr>
        <w:t xml:space="preserve"> </w:t>
      </w:r>
      <w:r w:rsidR="00862C2E" w:rsidRPr="00E72DC6">
        <w:rPr>
          <w:sz w:val="21"/>
          <w:szCs w:val="21"/>
        </w:rPr>
        <w:t xml:space="preserve">общедомового </w:t>
      </w:r>
      <w:r w:rsidR="0028615A" w:rsidRPr="00E72DC6">
        <w:rPr>
          <w:sz w:val="21"/>
          <w:szCs w:val="21"/>
        </w:rPr>
        <w:t>приб</w:t>
      </w:r>
      <w:r w:rsidR="00862C2E" w:rsidRPr="00E72DC6">
        <w:rPr>
          <w:sz w:val="21"/>
          <w:szCs w:val="21"/>
        </w:rPr>
        <w:t>ора</w:t>
      </w:r>
      <w:r w:rsidR="00A91726" w:rsidRPr="00E72DC6">
        <w:rPr>
          <w:sz w:val="21"/>
          <w:szCs w:val="21"/>
        </w:rPr>
        <w:t xml:space="preserve"> учета  </w:t>
      </w:r>
      <w:r w:rsidR="00862C2E" w:rsidRPr="00E72DC6">
        <w:rPr>
          <w:sz w:val="21"/>
          <w:szCs w:val="21"/>
        </w:rPr>
        <w:t>- плата за коммунальн</w:t>
      </w:r>
      <w:r w:rsidR="00D23C37" w:rsidRPr="00E72DC6">
        <w:rPr>
          <w:sz w:val="21"/>
          <w:szCs w:val="21"/>
        </w:rPr>
        <w:t>ый ресурс</w:t>
      </w:r>
      <w:r w:rsidR="00862C2E" w:rsidRPr="00E72DC6">
        <w:rPr>
          <w:sz w:val="21"/>
          <w:szCs w:val="21"/>
        </w:rPr>
        <w:t xml:space="preserve"> определяется исходя из рассчитанного среднемесячного объема потребления коммунального ресурса, определенного по показаниям общедомового (коллективного) прибора учета за период не менее 1 года (для </w:t>
      </w:r>
      <w:r w:rsidR="00825DDE" w:rsidRPr="00E72DC6">
        <w:rPr>
          <w:sz w:val="21"/>
          <w:szCs w:val="21"/>
        </w:rPr>
        <w:t>теплоснабжения</w:t>
      </w:r>
      <w:r w:rsidR="00862C2E" w:rsidRPr="00E72DC6">
        <w:rPr>
          <w:sz w:val="21"/>
          <w:szCs w:val="21"/>
        </w:rPr>
        <w:t xml:space="preserve"> – исходя из среднемесячного за отопительный период объема потребления), а если период работы прибора учета составил менее 1 года, - то за фактический период работы прибора учета, но не менее 3 месяц</w:t>
      </w:r>
      <w:r w:rsidR="00BD2AC1" w:rsidRPr="00E72DC6">
        <w:rPr>
          <w:sz w:val="21"/>
          <w:szCs w:val="21"/>
        </w:rPr>
        <w:t>ев (</w:t>
      </w:r>
      <w:r w:rsidR="00862C2E" w:rsidRPr="00E72DC6">
        <w:rPr>
          <w:sz w:val="21"/>
          <w:szCs w:val="21"/>
        </w:rPr>
        <w:t xml:space="preserve">для </w:t>
      </w:r>
      <w:r w:rsidR="00825DDE" w:rsidRPr="00E72DC6">
        <w:rPr>
          <w:sz w:val="21"/>
          <w:szCs w:val="21"/>
        </w:rPr>
        <w:t>теплоснабжения</w:t>
      </w:r>
      <w:r w:rsidR="00862C2E" w:rsidRPr="00E72DC6">
        <w:rPr>
          <w:sz w:val="21"/>
          <w:szCs w:val="21"/>
        </w:rPr>
        <w:t xml:space="preserve"> – не менее 3 месяцев отопительного периода) – начиная с даты, когда </w:t>
      </w:r>
      <w:r w:rsidR="00D23C37" w:rsidRPr="00E72DC6">
        <w:rPr>
          <w:sz w:val="21"/>
          <w:szCs w:val="21"/>
        </w:rPr>
        <w:t>истек срок эксплуатации ранее введенного в эксплуатацию общедомового (коллективного</w:t>
      </w:r>
      <w:r w:rsidR="00862C2E" w:rsidRPr="00E72DC6">
        <w:rPr>
          <w:sz w:val="21"/>
          <w:szCs w:val="21"/>
        </w:rPr>
        <w:t xml:space="preserve">) прибора учета коммунального ресурса, а если дату установить не возможно, - то начиная с расчетного периода, в котором </w:t>
      </w:r>
      <w:r w:rsidR="00BD2AC1" w:rsidRPr="00E72DC6">
        <w:rPr>
          <w:sz w:val="21"/>
          <w:szCs w:val="21"/>
        </w:rPr>
        <w:t>наступили</w:t>
      </w:r>
      <w:r w:rsidR="00862C2E" w:rsidRPr="00E72DC6">
        <w:rPr>
          <w:sz w:val="21"/>
          <w:szCs w:val="21"/>
        </w:rPr>
        <w:t xml:space="preserve"> указанные события, до даты, когда был возобновлен учет коммунального ресурса путем введения в </w:t>
      </w:r>
      <w:r w:rsidR="00BD2AC1" w:rsidRPr="00E72DC6">
        <w:rPr>
          <w:sz w:val="21"/>
          <w:szCs w:val="21"/>
        </w:rPr>
        <w:t>эксплуатацию</w:t>
      </w:r>
      <w:r w:rsidR="00862C2E" w:rsidRPr="00E72DC6">
        <w:rPr>
          <w:sz w:val="21"/>
          <w:szCs w:val="21"/>
        </w:rPr>
        <w:t xml:space="preserve"> </w:t>
      </w:r>
      <w:r w:rsidR="00BD2AC1" w:rsidRPr="00E72DC6">
        <w:rPr>
          <w:sz w:val="21"/>
          <w:szCs w:val="21"/>
        </w:rPr>
        <w:t xml:space="preserve">соответствующего установленным требованием общедомового (коллективного) прибора учета, но не более 3 расчетных периодов подряд. </w:t>
      </w:r>
    </w:p>
    <w:p w:rsidR="008C136A" w:rsidRPr="00E72DC6" w:rsidRDefault="000305B2" w:rsidP="000305B2">
      <w:pPr>
        <w:ind w:left="426"/>
        <w:jc w:val="both"/>
        <w:rPr>
          <w:sz w:val="21"/>
          <w:szCs w:val="21"/>
        </w:rPr>
      </w:pPr>
      <w:r>
        <w:rPr>
          <w:sz w:val="21"/>
          <w:szCs w:val="21"/>
        </w:rPr>
        <w:t xml:space="preserve">               </w:t>
      </w:r>
      <w:r w:rsidR="00D23C37" w:rsidRPr="00E72DC6">
        <w:rPr>
          <w:sz w:val="21"/>
          <w:szCs w:val="21"/>
        </w:rPr>
        <w:t>7</w:t>
      </w:r>
      <w:r w:rsidR="007F7C27" w:rsidRPr="00E72DC6">
        <w:rPr>
          <w:sz w:val="21"/>
          <w:szCs w:val="21"/>
        </w:rPr>
        <w:t>.11</w:t>
      </w:r>
      <w:r w:rsidR="008C136A" w:rsidRPr="00E72DC6">
        <w:rPr>
          <w:sz w:val="21"/>
          <w:szCs w:val="21"/>
        </w:rPr>
        <w:t xml:space="preserve">. Стоимость коммунального ресурса, необходимого для обеспечения предоставления коммунальной </w:t>
      </w:r>
      <w:r w:rsidR="007B39E0">
        <w:rPr>
          <w:sz w:val="21"/>
          <w:szCs w:val="21"/>
        </w:rPr>
        <w:t xml:space="preserve"> </w:t>
      </w:r>
      <w:r w:rsidR="008C136A" w:rsidRPr="00E72DC6">
        <w:rPr>
          <w:sz w:val="21"/>
          <w:szCs w:val="21"/>
        </w:rPr>
        <w:t>услуги пользователям нежилых помещений (включая подлежащий оплате этими лицами</w:t>
      </w:r>
      <w:r>
        <w:rPr>
          <w:sz w:val="21"/>
          <w:szCs w:val="21"/>
        </w:rPr>
        <w:t xml:space="preserve"> </w:t>
      </w:r>
      <w:r w:rsidR="008C136A" w:rsidRPr="00E72DC6">
        <w:rPr>
          <w:sz w:val="21"/>
          <w:szCs w:val="21"/>
        </w:rPr>
        <w:t>объем потребления коммунальной услуги, предоставленной на общедомовые нужды), рассчит</w:t>
      </w:r>
      <w:r>
        <w:rPr>
          <w:sz w:val="21"/>
          <w:szCs w:val="21"/>
        </w:rPr>
        <w:t xml:space="preserve">ывается исходя из тарифов </w:t>
      </w:r>
      <w:r w:rsidR="008C136A" w:rsidRPr="00E72DC6">
        <w:rPr>
          <w:sz w:val="21"/>
          <w:szCs w:val="21"/>
        </w:rPr>
        <w:t xml:space="preserve">для населения только в случае, если собственники нежилых помещений относятся </w:t>
      </w:r>
      <w:r w:rsidR="008C136A" w:rsidRPr="00E72DC6">
        <w:rPr>
          <w:sz w:val="21"/>
          <w:szCs w:val="21"/>
        </w:rPr>
        <w:br/>
        <w:t>к категории потребителей, приравненных к населению.</w:t>
      </w:r>
    </w:p>
    <w:p w:rsidR="008E471F" w:rsidRPr="00E72DC6" w:rsidRDefault="000305B2" w:rsidP="000305B2">
      <w:pPr>
        <w:ind w:left="426" w:hanging="208"/>
        <w:jc w:val="both"/>
        <w:rPr>
          <w:sz w:val="21"/>
          <w:szCs w:val="21"/>
        </w:rPr>
      </w:pPr>
      <w:r>
        <w:rPr>
          <w:sz w:val="21"/>
          <w:szCs w:val="21"/>
        </w:rPr>
        <w:t xml:space="preserve">               </w:t>
      </w:r>
      <w:r w:rsidR="00CC49C5">
        <w:rPr>
          <w:sz w:val="21"/>
          <w:szCs w:val="21"/>
        </w:rPr>
        <w:t xml:space="preserve">  </w:t>
      </w:r>
      <w:r>
        <w:rPr>
          <w:sz w:val="21"/>
          <w:szCs w:val="21"/>
        </w:rPr>
        <w:t xml:space="preserve"> </w:t>
      </w:r>
      <w:r w:rsidR="00D23C37" w:rsidRPr="00E72DC6">
        <w:rPr>
          <w:sz w:val="21"/>
          <w:szCs w:val="21"/>
        </w:rPr>
        <w:t>7</w:t>
      </w:r>
      <w:r w:rsidR="007F7C27" w:rsidRPr="00E72DC6">
        <w:rPr>
          <w:sz w:val="21"/>
          <w:szCs w:val="21"/>
        </w:rPr>
        <w:t>.12</w:t>
      </w:r>
      <w:r w:rsidR="008C136A" w:rsidRPr="00E72DC6">
        <w:rPr>
          <w:sz w:val="21"/>
          <w:szCs w:val="21"/>
        </w:rPr>
        <w:t xml:space="preserve">. </w:t>
      </w:r>
      <w:r w:rsidR="00063F4D" w:rsidRPr="00E72DC6">
        <w:rPr>
          <w:sz w:val="21"/>
          <w:szCs w:val="21"/>
        </w:rPr>
        <w:t>Исполнитель</w:t>
      </w:r>
      <w:r w:rsidR="008C136A" w:rsidRPr="00E72DC6">
        <w:rPr>
          <w:sz w:val="21"/>
          <w:szCs w:val="21"/>
        </w:rPr>
        <w:t xml:space="preserve"> </w:t>
      </w:r>
      <w:r w:rsidR="0016009D" w:rsidRPr="00E72DC6">
        <w:rPr>
          <w:sz w:val="21"/>
          <w:szCs w:val="21"/>
        </w:rPr>
        <w:t xml:space="preserve">оплачивает услуги </w:t>
      </w:r>
      <w:r w:rsidR="009233DF" w:rsidRPr="00E72DC6">
        <w:rPr>
          <w:sz w:val="21"/>
          <w:szCs w:val="21"/>
        </w:rPr>
        <w:t>Ресурсоснабжающ</w:t>
      </w:r>
      <w:r w:rsidR="0016009D" w:rsidRPr="00E72DC6">
        <w:rPr>
          <w:sz w:val="21"/>
          <w:szCs w:val="21"/>
        </w:rPr>
        <w:t xml:space="preserve">ей организации по подключению его теплоустановок к сетям </w:t>
      </w:r>
      <w:r w:rsidR="009233DF" w:rsidRPr="00E72DC6">
        <w:rPr>
          <w:sz w:val="21"/>
          <w:szCs w:val="21"/>
        </w:rPr>
        <w:t>Ресурсоснабжающ</w:t>
      </w:r>
      <w:r w:rsidR="0016009D" w:rsidRPr="00E72DC6">
        <w:rPr>
          <w:sz w:val="21"/>
          <w:szCs w:val="21"/>
        </w:rPr>
        <w:t xml:space="preserve">ей  организации после их отключения в соответствии с п. </w:t>
      </w:r>
      <w:r w:rsidR="00D23C37" w:rsidRPr="00E72DC6">
        <w:rPr>
          <w:sz w:val="21"/>
          <w:szCs w:val="21"/>
        </w:rPr>
        <w:t>5</w:t>
      </w:r>
      <w:r w:rsidR="00F74FBF" w:rsidRPr="00E72DC6">
        <w:rPr>
          <w:sz w:val="21"/>
          <w:szCs w:val="21"/>
        </w:rPr>
        <w:t>.2.</w:t>
      </w:r>
      <w:r w:rsidR="008E471F" w:rsidRPr="00E72DC6">
        <w:rPr>
          <w:sz w:val="21"/>
          <w:szCs w:val="21"/>
        </w:rPr>
        <w:t>4</w:t>
      </w:r>
      <w:r w:rsidR="00F74FBF" w:rsidRPr="00E72DC6">
        <w:rPr>
          <w:sz w:val="21"/>
          <w:szCs w:val="21"/>
        </w:rPr>
        <w:t>.</w:t>
      </w:r>
      <w:r w:rsidR="0016009D" w:rsidRPr="00E72DC6">
        <w:rPr>
          <w:sz w:val="21"/>
          <w:szCs w:val="21"/>
        </w:rPr>
        <w:t xml:space="preserve"> настоящего договора</w:t>
      </w:r>
      <w:r w:rsidR="00E43E6F" w:rsidRPr="00E72DC6">
        <w:rPr>
          <w:sz w:val="21"/>
          <w:szCs w:val="21"/>
        </w:rPr>
        <w:t xml:space="preserve"> по тарифам </w:t>
      </w:r>
      <w:r w:rsidR="009233DF" w:rsidRPr="00E72DC6">
        <w:rPr>
          <w:sz w:val="21"/>
          <w:szCs w:val="21"/>
        </w:rPr>
        <w:t>Ресурсоснабжающ</w:t>
      </w:r>
      <w:r w:rsidR="00E43E6F" w:rsidRPr="00E72DC6">
        <w:rPr>
          <w:sz w:val="21"/>
          <w:szCs w:val="21"/>
        </w:rPr>
        <w:t>ей организации</w:t>
      </w:r>
      <w:r w:rsidR="0016009D" w:rsidRPr="00E72DC6">
        <w:rPr>
          <w:sz w:val="21"/>
          <w:szCs w:val="21"/>
        </w:rPr>
        <w:t xml:space="preserve">. </w:t>
      </w:r>
      <w:r w:rsidR="00A91726" w:rsidRPr="00E72DC6">
        <w:rPr>
          <w:sz w:val="21"/>
          <w:szCs w:val="21"/>
        </w:rPr>
        <w:t xml:space="preserve"> </w:t>
      </w:r>
    </w:p>
    <w:p w:rsidR="00075878" w:rsidRPr="00E72DC6" w:rsidRDefault="00075878" w:rsidP="00CC49C5">
      <w:pPr>
        <w:jc w:val="both"/>
        <w:rPr>
          <w:sz w:val="21"/>
          <w:szCs w:val="21"/>
        </w:rPr>
      </w:pPr>
    </w:p>
    <w:p w:rsidR="001644D6" w:rsidRPr="00E72DC6" w:rsidRDefault="00117012" w:rsidP="006C7C38">
      <w:pPr>
        <w:pStyle w:val="af6"/>
        <w:numPr>
          <w:ilvl w:val="0"/>
          <w:numId w:val="31"/>
        </w:numPr>
        <w:suppressLineNumbers/>
        <w:tabs>
          <w:tab w:val="left" w:pos="360"/>
        </w:tabs>
        <w:jc w:val="center"/>
        <w:rPr>
          <w:b/>
          <w:sz w:val="21"/>
          <w:szCs w:val="21"/>
          <w:lang w:val="en-US"/>
        </w:rPr>
      </w:pPr>
      <w:r w:rsidRPr="00E72DC6">
        <w:rPr>
          <w:b/>
          <w:sz w:val="21"/>
          <w:szCs w:val="21"/>
        </w:rPr>
        <w:t xml:space="preserve">ОПЛАТА </w:t>
      </w:r>
      <w:r w:rsidR="00E365E8" w:rsidRPr="00E72DC6">
        <w:rPr>
          <w:b/>
          <w:sz w:val="21"/>
          <w:szCs w:val="21"/>
        </w:rPr>
        <w:t>КОММУНАЛЬНОГО РЕСУРСА.</w:t>
      </w:r>
    </w:p>
    <w:p w:rsidR="006C7C38" w:rsidRPr="00E72DC6" w:rsidRDefault="006C7C38" w:rsidP="006C7C38">
      <w:pPr>
        <w:pStyle w:val="af6"/>
        <w:suppressLineNumbers/>
        <w:tabs>
          <w:tab w:val="left" w:pos="360"/>
        </w:tabs>
        <w:ind w:left="360"/>
        <w:rPr>
          <w:b/>
          <w:sz w:val="21"/>
          <w:szCs w:val="21"/>
          <w:lang w:val="en-US"/>
        </w:rPr>
      </w:pPr>
    </w:p>
    <w:p w:rsidR="00026200" w:rsidRPr="00E72DC6" w:rsidRDefault="00DF5AFD" w:rsidP="007102C9">
      <w:pPr>
        <w:ind w:firstLine="360"/>
        <w:jc w:val="both"/>
        <w:rPr>
          <w:sz w:val="21"/>
          <w:szCs w:val="21"/>
        </w:rPr>
      </w:pPr>
      <w:r w:rsidRPr="00E72DC6">
        <w:rPr>
          <w:sz w:val="21"/>
          <w:szCs w:val="21"/>
        </w:rPr>
        <w:t>8</w:t>
      </w:r>
      <w:r w:rsidR="007102C9" w:rsidRPr="00E72DC6">
        <w:rPr>
          <w:sz w:val="21"/>
          <w:szCs w:val="21"/>
        </w:rPr>
        <w:t xml:space="preserve">.1. </w:t>
      </w:r>
      <w:r w:rsidR="00753662" w:rsidRPr="00E72DC6">
        <w:rPr>
          <w:sz w:val="21"/>
          <w:szCs w:val="21"/>
        </w:rPr>
        <w:t>Расчетным периодом для определения</w:t>
      </w:r>
      <w:r w:rsidR="007F7C27" w:rsidRPr="00E72DC6">
        <w:rPr>
          <w:sz w:val="21"/>
          <w:szCs w:val="21"/>
        </w:rPr>
        <w:t xml:space="preserve"> стоимости и оплаты поставляемого (потребляемого</w:t>
      </w:r>
      <w:r w:rsidR="00753662" w:rsidRPr="00E72DC6">
        <w:rPr>
          <w:sz w:val="21"/>
          <w:szCs w:val="21"/>
        </w:rPr>
        <w:t xml:space="preserve">) </w:t>
      </w:r>
      <w:r w:rsidR="00063F4D" w:rsidRPr="00E72DC6">
        <w:rPr>
          <w:sz w:val="21"/>
          <w:szCs w:val="21"/>
        </w:rPr>
        <w:t>Исполнителем</w:t>
      </w:r>
      <w:r w:rsidR="00753662" w:rsidRPr="00E72DC6">
        <w:rPr>
          <w:sz w:val="21"/>
          <w:szCs w:val="21"/>
        </w:rPr>
        <w:t xml:space="preserve"> (с учетом </w:t>
      </w:r>
      <w:r w:rsidR="002A002F" w:rsidRPr="00E72DC6">
        <w:rPr>
          <w:sz w:val="21"/>
          <w:szCs w:val="21"/>
        </w:rPr>
        <w:t>Потребителей</w:t>
      </w:r>
      <w:r w:rsidR="00753662" w:rsidRPr="00E72DC6">
        <w:rPr>
          <w:sz w:val="21"/>
          <w:szCs w:val="21"/>
        </w:rPr>
        <w:t xml:space="preserve">) </w:t>
      </w:r>
      <w:r w:rsidR="007F7C27" w:rsidRPr="00E72DC6">
        <w:rPr>
          <w:sz w:val="21"/>
          <w:szCs w:val="21"/>
        </w:rPr>
        <w:t>коммунального ресурса</w:t>
      </w:r>
      <w:r w:rsidR="007102C9" w:rsidRPr="00E72DC6">
        <w:rPr>
          <w:sz w:val="21"/>
          <w:szCs w:val="21"/>
        </w:rPr>
        <w:t xml:space="preserve">, </w:t>
      </w:r>
      <w:r w:rsidR="00753662" w:rsidRPr="00E72DC6">
        <w:rPr>
          <w:sz w:val="21"/>
          <w:szCs w:val="21"/>
        </w:rPr>
        <w:t xml:space="preserve">является </w:t>
      </w:r>
      <w:r w:rsidR="00026200" w:rsidRPr="00E72DC6">
        <w:rPr>
          <w:sz w:val="21"/>
          <w:szCs w:val="21"/>
        </w:rPr>
        <w:t>период</w:t>
      </w:r>
      <w:r w:rsidR="00753662" w:rsidRPr="00E72DC6">
        <w:rPr>
          <w:sz w:val="21"/>
          <w:szCs w:val="21"/>
        </w:rPr>
        <w:t xml:space="preserve"> </w:t>
      </w:r>
      <w:r w:rsidR="00067074" w:rsidRPr="00E72DC6">
        <w:rPr>
          <w:sz w:val="21"/>
          <w:szCs w:val="21"/>
        </w:rPr>
        <w:t>с 25</w:t>
      </w:r>
      <w:r w:rsidR="00753662" w:rsidRPr="00E72DC6">
        <w:rPr>
          <w:sz w:val="21"/>
          <w:szCs w:val="21"/>
        </w:rPr>
        <w:t>-го</w:t>
      </w:r>
      <w:r w:rsidR="00067074" w:rsidRPr="00E72DC6">
        <w:rPr>
          <w:sz w:val="21"/>
          <w:szCs w:val="21"/>
        </w:rPr>
        <w:t xml:space="preserve"> </w:t>
      </w:r>
      <w:r w:rsidR="00026200" w:rsidRPr="00E72DC6">
        <w:rPr>
          <w:sz w:val="21"/>
          <w:szCs w:val="21"/>
        </w:rPr>
        <w:t>числа предшествующего месяца до</w:t>
      </w:r>
      <w:r w:rsidR="00067074" w:rsidRPr="00E72DC6">
        <w:rPr>
          <w:sz w:val="21"/>
          <w:szCs w:val="21"/>
        </w:rPr>
        <w:t xml:space="preserve"> 2</w:t>
      </w:r>
      <w:r w:rsidR="00026200" w:rsidRPr="00E72DC6">
        <w:rPr>
          <w:sz w:val="21"/>
          <w:szCs w:val="21"/>
        </w:rPr>
        <w:t>5</w:t>
      </w:r>
      <w:r w:rsidR="00067074" w:rsidRPr="00E72DC6">
        <w:rPr>
          <w:sz w:val="21"/>
          <w:szCs w:val="21"/>
        </w:rPr>
        <w:t>-</w:t>
      </w:r>
      <w:r w:rsidR="00972BE3" w:rsidRPr="00E72DC6">
        <w:rPr>
          <w:sz w:val="21"/>
          <w:szCs w:val="21"/>
        </w:rPr>
        <w:t>го</w:t>
      </w:r>
      <w:r w:rsidR="00753662" w:rsidRPr="00E72DC6">
        <w:rPr>
          <w:sz w:val="21"/>
          <w:szCs w:val="21"/>
        </w:rPr>
        <w:t xml:space="preserve"> числ</w:t>
      </w:r>
      <w:r w:rsidR="00972BE3" w:rsidRPr="00E72DC6">
        <w:rPr>
          <w:sz w:val="21"/>
          <w:szCs w:val="21"/>
        </w:rPr>
        <w:t>а</w:t>
      </w:r>
      <w:r w:rsidR="00026200" w:rsidRPr="00E72DC6">
        <w:rPr>
          <w:sz w:val="21"/>
          <w:szCs w:val="21"/>
        </w:rPr>
        <w:t xml:space="preserve"> текущего</w:t>
      </w:r>
      <w:r w:rsidR="00753662" w:rsidRPr="00E72DC6">
        <w:rPr>
          <w:sz w:val="21"/>
          <w:szCs w:val="21"/>
        </w:rPr>
        <w:t xml:space="preserve"> календарного месяца</w:t>
      </w:r>
      <w:r w:rsidR="00026200" w:rsidRPr="00E72DC6">
        <w:rPr>
          <w:sz w:val="21"/>
          <w:szCs w:val="21"/>
        </w:rPr>
        <w:t xml:space="preserve">. Расчетный период может быть продлен </w:t>
      </w:r>
      <w:r w:rsidR="009233DF" w:rsidRPr="00E72DC6">
        <w:rPr>
          <w:sz w:val="21"/>
          <w:szCs w:val="21"/>
        </w:rPr>
        <w:t>Ресурсоснабжающ</w:t>
      </w:r>
      <w:r w:rsidR="00026200" w:rsidRPr="00E72DC6">
        <w:rPr>
          <w:sz w:val="21"/>
          <w:szCs w:val="21"/>
        </w:rPr>
        <w:t>ей организацией до 28 числа текущего месяца. В случае продления расчетного периода, следующий расчетный период будет начинаться с момента снятия последних показаний счетчика</w:t>
      </w:r>
      <w:r w:rsidR="00972BE3" w:rsidRPr="00E72DC6">
        <w:rPr>
          <w:sz w:val="21"/>
          <w:szCs w:val="21"/>
        </w:rPr>
        <w:t>.</w:t>
      </w:r>
      <w:r w:rsidR="00753662" w:rsidRPr="00E72DC6">
        <w:rPr>
          <w:sz w:val="21"/>
          <w:szCs w:val="21"/>
        </w:rPr>
        <w:t xml:space="preserve"> </w:t>
      </w:r>
    </w:p>
    <w:p w:rsidR="00753662" w:rsidRPr="00E72DC6" w:rsidRDefault="00753662" w:rsidP="007102C9">
      <w:pPr>
        <w:ind w:firstLine="360"/>
        <w:jc w:val="both"/>
        <w:rPr>
          <w:sz w:val="21"/>
          <w:szCs w:val="21"/>
        </w:rPr>
      </w:pPr>
      <w:r w:rsidRPr="00E72DC6">
        <w:rPr>
          <w:sz w:val="21"/>
          <w:szCs w:val="21"/>
        </w:rPr>
        <w:lastRenderedPageBreak/>
        <w:t xml:space="preserve">Перерасчетным периодом по настоящему договору является период, начало которого определяется с даты заключения настоящего договора и заканчивается в последний день этого месяца.  </w:t>
      </w:r>
    </w:p>
    <w:p w:rsidR="006919B9" w:rsidRPr="00E72DC6" w:rsidRDefault="00DF5AFD" w:rsidP="007102C9">
      <w:pPr>
        <w:ind w:firstLine="360"/>
        <w:jc w:val="both"/>
        <w:rPr>
          <w:sz w:val="21"/>
          <w:szCs w:val="21"/>
        </w:rPr>
      </w:pPr>
      <w:r w:rsidRPr="00E72DC6">
        <w:rPr>
          <w:sz w:val="21"/>
          <w:szCs w:val="21"/>
        </w:rPr>
        <w:t>8</w:t>
      </w:r>
      <w:r w:rsidR="007102C9" w:rsidRPr="00E72DC6">
        <w:rPr>
          <w:sz w:val="21"/>
          <w:szCs w:val="21"/>
        </w:rPr>
        <w:t xml:space="preserve">.2. </w:t>
      </w:r>
      <w:r w:rsidR="007F7C27" w:rsidRPr="00E72DC6">
        <w:rPr>
          <w:sz w:val="21"/>
          <w:szCs w:val="21"/>
        </w:rPr>
        <w:t>Оплата поставляемого</w:t>
      </w:r>
      <w:r w:rsidR="00FE247A" w:rsidRPr="00E72DC6">
        <w:rPr>
          <w:sz w:val="21"/>
          <w:szCs w:val="21"/>
        </w:rPr>
        <w:t xml:space="preserve"> (</w:t>
      </w:r>
      <w:r w:rsidR="007F7C27" w:rsidRPr="00E72DC6">
        <w:rPr>
          <w:sz w:val="21"/>
          <w:szCs w:val="21"/>
        </w:rPr>
        <w:t>потребляемого</w:t>
      </w:r>
      <w:r w:rsidR="00FE247A" w:rsidRPr="00E72DC6">
        <w:rPr>
          <w:sz w:val="21"/>
          <w:szCs w:val="21"/>
        </w:rPr>
        <w:t xml:space="preserve">) </w:t>
      </w:r>
      <w:r w:rsidR="002A002F" w:rsidRPr="00E72DC6">
        <w:rPr>
          <w:sz w:val="21"/>
          <w:szCs w:val="21"/>
        </w:rPr>
        <w:t>Исполнителем</w:t>
      </w:r>
      <w:r w:rsidR="00FE247A" w:rsidRPr="00E72DC6">
        <w:rPr>
          <w:sz w:val="21"/>
          <w:szCs w:val="21"/>
        </w:rPr>
        <w:t xml:space="preserve"> (с учетом </w:t>
      </w:r>
      <w:r w:rsidR="002A002F" w:rsidRPr="00E72DC6">
        <w:rPr>
          <w:sz w:val="21"/>
          <w:szCs w:val="21"/>
        </w:rPr>
        <w:t>Потребителей</w:t>
      </w:r>
      <w:r w:rsidR="00FE247A" w:rsidRPr="00E72DC6">
        <w:rPr>
          <w:sz w:val="21"/>
          <w:szCs w:val="21"/>
        </w:rPr>
        <w:t xml:space="preserve">) в расчетном месяце </w:t>
      </w:r>
      <w:r w:rsidR="007F7C27" w:rsidRPr="00E72DC6">
        <w:rPr>
          <w:sz w:val="21"/>
          <w:szCs w:val="21"/>
        </w:rPr>
        <w:t>коммунального ресурса</w:t>
      </w:r>
      <w:r w:rsidR="00B4209F" w:rsidRPr="00E72DC6">
        <w:rPr>
          <w:sz w:val="21"/>
          <w:szCs w:val="21"/>
        </w:rPr>
        <w:t xml:space="preserve"> </w:t>
      </w:r>
      <w:r w:rsidR="00FE247A" w:rsidRPr="00E72DC6">
        <w:rPr>
          <w:sz w:val="21"/>
          <w:szCs w:val="21"/>
        </w:rPr>
        <w:t xml:space="preserve">производится </w:t>
      </w:r>
      <w:r w:rsidR="00063F4D" w:rsidRPr="00E72DC6">
        <w:rPr>
          <w:sz w:val="21"/>
          <w:szCs w:val="21"/>
        </w:rPr>
        <w:t>Исполнителем</w:t>
      </w:r>
      <w:r w:rsidR="00FE247A" w:rsidRPr="00E72DC6">
        <w:rPr>
          <w:sz w:val="21"/>
          <w:szCs w:val="21"/>
        </w:rPr>
        <w:t xml:space="preserve"> на основании выставляемых </w:t>
      </w:r>
      <w:r w:rsidR="009233DF" w:rsidRPr="00E72DC6">
        <w:rPr>
          <w:sz w:val="21"/>
          <w:szCs w:val="21"/>
        </w:rPr>
        <w:t>Ресурсоснабжающ</w:t>
      </w:r>
      <w:r w:rsidR="00FE247A" w:rsidRPr="00E72DC6">
        <w:rPr>
          <w:sz w:val="21"/>
          <w:szCs w:val="21"/>
        </w:rPr>
        <w:t xml:space="preserve">ей организацией </w:t>
      </w:r>
      <w:r w:rsidR="00063F4D" w:rsidRPr="00E72DC6">
        <w:rPr>
          <w:sz w:val="21"/>
          <w:szCs w:val="21"/>
        </w:rPr>
        <w:t>Исполнителю</w:t>
      </w:r>
      <w:r w:rsidR="00FE247A" w:rsidRPr="00E72DC6">
        <w:rPr>
          <w:sz w:val="21"/>
          <w:szCs w:val="21"/>
        </w:rPr>
        <w:t xml:space="preserve"> </w:t>
      </w:r>
      <w:r w:rsidR="00B13937" w:rsidRPr="00E72DC6">
        <w:rPr>
          <w:sz w:val="21"/>
          <w:szCs w:val="21"/>
        </w:rPr>
        <w:t>счетов</w:t>
      </w:r>
      <w:r w:rsidR="00FE247A" w:rsidRPr="00E72DC6">
        <w:rPr>
          <w:sz w:val="21"/>
          <w:szCs w:val="21"/>
        </w:rPr>
        <w:t>.</w:t>
      </w:r>
      <w:r w:rsidR="006919B9" w:rsidRPr="00E72DC6">
        <w:rPr>
          <w:sz w:val="21"/>
          <w:szCs w:val="21"/>
        </w:rPr>
        <w:t xml:space="preserve"> </w:t>
      </w:r>
    </w:p>
    <w:p w:rsidR="00753662" w:rsidRPr="00E72DC6" w:rsidRDefault="00DF5AFD" w:rsidP="007102C9">
      <w:pPr>
        <w:ind w:firstLine="360"/>
        <w:jc w:val="both"/>
        <w:rPr>
          <w:sz w:val="21"/>
          <w:szCs w:val="21"/>
        </w:rPr>
      </w:pPr>
      <w:r w:rsidRPr="00E72DC6">
        <w:rPr>
          <w:sz w:val="21"/>
          <w:szCs w:val="21"/>
        </w:rPr>
        <w:t>8</w:t>
      </w:r>
      <w:r w:rsidR="007102C9" w:rsidRPr="00E72DC6">
        <w:rPr>
          <w:sz w:val="21"/>
          <w:szCs w:val="21"/>
        </w:rPr>
        <w:t xml:space="preserve">.3. </w:t>
      </w:r>
      <w:r w:rsidR="009233DF" w:rsidRPr="00E72DC6">
        <w:rPr>
          <w:sz w:val="21"/>
          <w:szCs w:val="21"/>
        </w:rPr>
        <w:t xml:space="preserve">Ресурсоснабжающая </w:t>
      </w:r>
      <w:r w:rsidR="00753662" w:rsidRPr="00E72DC6">
        <w:rPr>
          <w:sz w:val="21"/>
          <w:szCs w:val="21"/>
        </w:rPr>
        <w:t xml:space="preserve">организация выставляет </w:t>
      </w:r>
      <w:r w:rsidR="001125C1" w:rsidRPr="00E72DC6">
        <w:rPr>
          <w:sz w:val="21"/>
          <w:szCs w:val="21"/>
        </w:rPr>
        <w:t xml:space="preserve"> </w:t>
      </w:r>
      <w:r w:rsidR="00063F4D" w:rsidRPr="00E72DC6">
        <w:rPr>
          <w:sz w:val="21"/>
          <w:szCs w:val="21"/>
        </w:rPr>
        <w:t>Исполнителю</w:t>
      </w:r>
      <w:r w:rsidR="007102C9" w:rsidRPr="00E72DC6">
        <w:rPr>
          <w:sz w:val="21"/>
          <w:szCs w:val="21"/>
        </w:rPr>
        <w:t xml:space="preserve"> </w:t>
      </w:r>
      <w:r w:rsidR="00E847E4" w:rsidRPr="00E72DC6">
        <w:rPr>
          <w:sz w:val="21"/>
          <w:szCs w:val="21"/>
        </w:rPr>
        <w:t xml:space="preserve">до 05 числа следующего за расчетным периодом </w:t>
      </w:r>
      <w:r w:rsidR="001125C1" w:rsidRPr="00E72DC6">
        <w:rPr>
          <w:sz w:val="21"/>
          <w:szCs w:val="21"/>
        </w:rPr>
        <w:t xml:space="preserve">счет-фактуру </w:t>
      </w:r>
      <w:r w:rsidR="00856F95" w:rsidRPr="00E72DC6">
        <w:rPr>
          <w:sz w:val="21"/>
          <w:szCs w:val="21"/>
        </w:rPr>
        <w:t>на сумму фактически потребленного</w:t>
      </w:r>
      <w:r w:rsidR="001125C1" w:rsidRPr="00E72DC6">
        <w:rPr>
          <w:sz w:val="21"/>
          <w:szCs w:val="21"/>
        </w:rPr>
        <w:t xml:space="preserve"> </w:t>
      </w:r>
      <w:r w:rsidR="00856F95" w:rsidRPr="00E72DC6">
        <w:rPr>
          <w:sz w:val="21"/>
          <w:szCs w:val="21"/>
        </w:rPr>
        <w:t>коммунального ресурса</w:t>
      </w:r>
      <w:r w:rsidR="007102C9" w:rsidRPr="00E72DC6">
        <w:rPr>
          <w:sz w:val="21"/>
          <w:szCs w:val="21"/>
        </w:rPr>
        <w:t xml:space="preserve"> </w:t>
      </w:r>
      <w:r w:rsidR="001125C1" w:rsidRPr="00E72DC6">
        <w:rPr>
          <w:sz w:val="21"/>
          <w:szCs w:val="21"/>
        </w:rPr>
        <w:t>за расчетный период</w:t>
      </w:r>
      <w:r w:rsidR="00E847E4" w:rsidRPr="00E72DC6">
        <w:rPr>
          <w:sz w:val="21"/>
          <w:szCs w:val="21"/>
        </w:rPr>
        <w:t xml:space="preserve"> и стоимости теплоносителя</w:t>
      </w:r>
      <w:r w:rsidR="007102C9" w:rsidRPr="00E72DC6">
        <w:rPr>
          <w:sz w:val="21"/>
          <w:szCs w:val="21"/>
        </w:rPr>
        <w:t xml:space="preserve"> </w:t>
      </w:r>
      <w:r w:rsidR="00E847E4" w:rsidRPr="00E72DC6">
        <w:rPr>
          <w:sz w:val="21"/>
          <w:szCs w:val="21"/>
        </w:rPr>
        <w:t xml:space="preserve">(наполнение систем теплопотребления </w:t>
      </w:r>
      <w:r w:rsidR="00063F4D" w:rsidRPr="00E72DC6">
        <w:rPr>
          <w:sz w:val="21"/>
          <w:szCs w:val="21"/>
        </w:rPr>
        <w:t>Исполнителя</w:t>
      </w:r>
      <w:r w:rsidR="00E847E4" w:rsidRPr="00E72DC6">
        <w:rPr>
          <w:sz w:val="21"/>
          <w:szCs w:val="21"/>
        </w:rPr>
        <w:t>, технологические нужды, утечка сетевой воды)</w:t>
      </w:r>
      <w:r w:rsidR="004011AD" w:rsidRPr="00E72DC6">
        <w:rPr>
          <w:sz w:val="21"/>
          <w:szCs w:val="21"/>
        </w:rPr>
        <w:t>;</w:t>
      </w:r>
    </w:p>
    <w:p w:rsidR="00FE247A" w:rsidRPr="00E72DC6" w:rsidRDefault="00DF5AFD" w:rsidP="007102C9">
      <w:pPr>
        <w:ind w:firstLine="360"/>
        <w:jc w:val="both"/>
        <w:rPr>
          <w:sz w:val="21"/>
          <w:szCs w:val="21"/>
        </w:rPr>
      </w:pPr>
      <w:r w:rsidRPr="00E72DC6">
        <w:rPr>
          <w:sz w:val="21"/>
          <w:szCs w:val="21"/>
        </w:rPr>
        <w:t>8</w:t>
      </w:r>
      <w:r w:rsidR="007102C9" w:rsidRPr="00E72DC6">
        <w:rPr>
          <w:sz w:val="21"/>
          <w:szCs w:val="21"/>
        </w:rPr>
        <w:t xml:space="preserve">.4. </w:t>
      </w:r>
      <w:r w:rsidR="00856F95" w:rsidRPr="00E72DC6">
        <w:rPr>
          <w:sz w:val="21"/>
          <w:szCs w:val="21"/>
        </w:rPr>
        <w:t>Оплату потребленного</w:t>
      </w:r>
      <w:r w:rsidR="00FE247A" w:rsidRPr="00E72DC6">
        <w:rPr>
          <w:sz w:val="21"/>
          <w:szCs w:val="21"/>
        </w:rPr>
        <w:t xml:space="preserve"> </w:t>
      </w:r>
      <w:r w:rsidR="00856F95" w:rsidRPr="00E72DC6">
        <w:rPr>
          <w:sz w:val="21"/>
          <w:szCs w:val="21"/>
        </w:rPr>
        <w:t>коммунального ресурса</w:t>
      </w:r>
      <w:r w:rsidR="00B13937" w:rsidRPr="00E72DC6">
        <w:rPr>
          <w:sz w:val="21"/>
          <w:szCs w:val="21"/>
        </w:rPr>
        <w:t xml:space="preserve"> </w:t>
      </w:r>
      <w:r w:rsidR="00717AD7" w:rsidRPr="00E72DC6">
        <w:rPr>
          <w:sz w:val="21"/>
          <w:szCs w:val="21"/>
        </w:rPr>
        <w:t>рассчитывается исходя из фактического потребления за расчетный месяц и по</w:t>
      </w:r>
      <w:r w:rsidRPr="00E72DC6">
        <w:rPr>
          <w:sz w:val="21"/>
          <w:szCs w:val="21"/>
        </w:rPr>
        <w:t>рядка, установленного разделом 7</w:t>
      </w:r>
      <w:r w:rsidR="00717AD7" w:rsidRPr="00E72DC6">
        <w:rPr>
          <w:sz w:val="21"/>
          <w:szCs w:val="21"/>
        </w:rPr>
        <w:t xml:space="preserve"> настоящего договора </w:t>
      </w:r>
      <w:r w:rsidR="0021731F">
        <w:rPr>
          <w:sz w:val="21"/>
          <w:szCs w:val="21"/>
        </w:rPr>
        <w:t xml:space="preserve"> </w:t>
      </w:r>
      <w:r w:rsidR="00717AD7" w:rsidRPr="00E72DC6">
        <w:rPr>
          <w:sz w:val="21"/>
          <w:szCs w:val="21"/>
        </w:rPr>
        <w:t xml:space="preserve">и  </w:t>
      </w:r>
      <w:r w:rsidR="00FE247A" w:rsidRPr="00E72DC6">
        <w:rPr>
          <w:sz w:val="21"/>
          <w:szCs w:val="21"/>
        </w:rPr>
        <w:t>в следующем порядке:</w:t>
      </w:r>
    </w:p>
    <w:p w:rsidR="001E5B5F" w:rsidRPr="00E72DC6" w:rsidRDefault="00063F4D" w:rsidP="001E5B5F">
      <w:pPr>
        <w:autoSpaceDE w:val="0"/>
        <w:autoSpaceDN w:val="0"/>
        <w:adjustRightInd w:val="0"/>
        <w:ind w:firstLine="709"/>
        <w:jc w:val="both"/>
        <w:rPr>
          <w:sz w:val="21"/>
          <w:szCs w:val="21"/>
        </w:rPr>
      </w:pPr>
      <w:r w:rsidRPr="00E72DC6">
        <w:rPr>
          <w:sz w:val="21"/>
          <w:szCs w:val="21"/>
        </w:rPr>
        <w:t>Исполнитель</w:t>
      </w:r>
      <w:r w:rsidR="00FD542F" w:rsidRPr="00E72DC6">
        <w:rPr>
          <w:sz w:val="21"/>
          <w:szCs w:val="21"/>
        </w:rPr>
        <w:t xml:space="preserve">  на основании платежных документов  </w:t>
      </w:r>
      <w:r w:rsidR="009233DF" w:rsidRPr="00E72DC6">
        <w:rPr>
          <w:sz w:val="21"/>
          <w:szCs w:val="21"/>
        </w:rPr>
        <w:t>Ресурсоснабжающ</w:t>
      </w:r>
      <w:r w:rsidR="00FD542F" w:rsidRPr="00E72DC6">
        <w:rPr>
          <w:sz w:val="21"/>
          <w:szCs w:val="21"/>
        </w:rPr>
        <w:t xml:space="preserve">ей организации производит оплату </w:t>
      </w:r>
      <w:r w:rsidR="00CE53A2" w:rsidRPr="00E72DC6">
        <w:rPr>
          <w:sz w:val="21"/>
          <w:szCs w:val="21"/>
        </w:rPr>
        <w:t xml:space="preserve">услуг </w:t>
      </w:r>
      <w:r w:rsidR="001319FE" w:rsidRPr="00E72DC6">
        <w:rPr>
          <w:sz w:val="21"/>
          <w:szCs w:val="21"/>
        </w:rPr>
        <w:t xml:space="preserve">в размере 100 % </w:t>
      </w:r>
      <w:r w:rsidR="00CE53A2" w:rsidRPr="00E72DC6">
        <w:rPr>
          <w:sz w:val="21"/>
          <w:szCs w:val="21"/>
        </w:rPr>
        <w:t>по теплоснабжению и горячему водоснабжению до 10-го числа месяца, следующего за расчетным</w:t>
      </w:r>
      <w:r w:rsidR="001D156B" w:rsidRPr="00E72DC6">
        <w:rPr>
          <w:sz w:val="21"/>
          <w:szCs w:val="21"/>
        </w:rPr>
        <w:t xml:space="preserve"> месяцем</w:t>
      </w:r>
      <w:r w:rsidR="001E5B5F" w:rsidRPr="00E72DC6">
        <w:rPr>
          <w:sz w:val="21"/>
          <w:szCs w:val="21"/>
        </w:rPr>
        <w:t>.</w:t>
      </w:r>
    </w:p>
    <w:p w:rsidR="00FE247A" w:rsidRPr="00E72DC6" w:rsidRDefault="00F739CA" w:rsidP="007C01D7">
      <w:pPr>
        <w:pStyle w:val="af6"/>
        <w:autoSpaceDE w:val="0"/>
        <w:autoSpaceDN w:val="0"/>
        <w:adjustRightInd w:val="0"/>
        <w:ind w:left="0"/>
        <w:jc w:val="both"/>
        <w:rPr>
          <w:sz w:val="21"/>
          <w:szCs w:val="21"/>
        </w:rPr>
      </w:pPr>
      <w:r w:rsidRPr="00E72DC6">
        <w:rPr>
          <w:sz w:val="21"/>
          <w:szCs w:val="21"/>
        </w:rPr>
        <w:t xml:space="preserve">      8.5</w:t>
      </w:r>
      <w:r w:rsidR="007102C9" w:rsidRPr="00E72DC6">
        <w:rPr>
          <w:sz w:val="21"/>
          <w:szCs w:val="21"/>
        </w:rPr>
        <w:t xml:space="preserve">. </w:t>
      </w:r>
      <w:r w:rsidR="00063F4D" w:rsidRPr="00E72DC6">
        <w:rPr>
          <w:sz w:val="21"/>
          <w:szCs w:val="21"/>
        </w:rPr>
        <w:t>Исполнитель</w:t>
      </w:r>
      <w:r w:rsidR="00553928" w:rsidRPr="00E72DC6">
        <w:rPr>
          <w:sz w:val="21"/>
          <w:szCs w:val="21"/>
        </w:rPr>
        <w:t xml:space="preserve"> обязуется </w:t>
      </w:r>
      <w:r w:rsidR="001D0C93" w:rsidRPr="00E72DC6">
        <w:rPr>
          <w:sz w:val="21"/>
          <w:szCs w:val="21"/>
        </w:rPr>
        <w:t xml:space="preserve">самостоятельно получать счета на оплату в бухгалтерии Снабжающей организации. </w:t>
      </w:r>
      <w:r w:rsidR="00D51C16" w:rsidRPr="00E72DC6">
        <w:rPr>
          <w:sz w:val="21"/>
          <w:szCs w:val="21"/>
        </w:rPr>
        <w:t>Не</w:t>
      </w:r>
      <w:r w:rsidR="00FE247A" w:rsidRPr="00E72DC6">
        <w:rPr>
          <w:sz w:val="21"/>
          <w:szCs w:val="21"/>
        </w:rPr>
        <w:t xml:space="preserve">получение </w:t>
      </w:r>
      <w:r w:rsidR="00063F4D" w:rsidRPr="00E72DC6">
        <w:rPr>
          <w:sz w:val="21"/>
          <w:szCs w:val="21"/>
        </w:rPr>
        <w:t>Исполнителем</w:t>
      </w:r>
      <w:r w:rsidR="00FE247A" w:rsidRPr="00E72DC6">
        <w:rPr>
          <w:sz w:val="21"/>
          <w:szCs w:val="21"/>
        </w:rPr>
        <w:t xml:space="preserve"> платежных документов не освобождает </w:t>
      </w:r>
      <w:r w:rsidR="00063F4D" w:rsidRPr="00E72DC6">
        <w:rPr>
          <w:sz w:val="21"/>
          <w:szCs w:val="21"/>
        </w:rPr>
        <w:t>Исполнителя</w:t>
      </w:r>
      <w:r w:rsidR="00FE247A" w:rsidRPr="00E72DC6">
        <w:rPr>
          <w:sz w:val="21"/>
          <w:szCs w:val="21"/>
        </w:rPr>
        <w:t xml:space="preserve"> от надлежащего исполнения им своих обязательств по своевременной и полной оплате потребляем</w:t>
      </w:r>
      <w:r w:rsidR="007102C9" w:rsidRPr="00E72DC6">
        <w:rPr>
          <w:sz w:val="21"/>
          <w:szCs w:val="21"/>
        </w:rPr>
        <w:t>ых ресурсов</w:t>
      </w:r>
      <w:r w:rsidR="00FE247A" w:rsidRPr="00E72DC6">
        <w:rPr>
          <w:sz w:val="21"/>
          <w:szCs w:val="21"/>
        </w:rPr>
        <w:t xml:space="preserve"> за расчетный месяц в установленные настоящим </w:t>
      </w:r>
      <w:r w:rsidR="00D20A9C" w:rsidRPr="00E72DC6">
        <w:rPr>
          <w:sz w:val="21"/>
          <w:szCs w:val="21"/>
        </w:rPr>
        <w:t>Договор</w:t>
      </w:r>
      <w:r w:rsidR="00FE247A" w:rsidRPr="00E72DC6">
        <w:rPr>
          <w:sz w:val="21"/>
          <w:szCs w:val="21"/>
        </w:rPr>
        <w:t xml:space="preserve">ом сроки. </w:t>
      </w:r>
    </w:p>
    <w:p w:rsidR="00FE247A" w:rsidRPr="00E72DC6" w:rsidRDefault="00EF76D6" w:rsidP="00E7759D">
      <w:pPr>
        <w:ind w:hanging="11"/>
        <w:jc w:val="both"/>
        <w:rPr>
          <w:sz w:val="21"/>
          <w:szCs w:val="21"/>
        </w:rPr>
      </w:pPr>
      <w:r w:rsidRPr="00E72DC6">
        <w:rPr>
          <w:sz w:val="21"/>
          <w:szCs w:val="21"/>
        </w:rPr>
        <w:t xml:space="preserve">       8.6</w:t>
      </w:r>
      <w:r w:rsidR="007102C9" w:rsidRPr="00E72DC6">
        <w:rPr>
          <w:sz w:val="21"/>
          <w:szCs w:val="21"/>
        </w:rPr>
        <w:t>. Оплата стоимости потребляемых</w:t>
      </w:r>
      <w:r w:rsidR="00FE247A" w:rsidRPr="00E72DC6">
        <w:rPr>
          <w:sz w:val="21"/>
          <w:szCs w:val="21"/>
        </w:rPr>
        <w:t xml:space="preserve"> </w:t>
      </w:r>
      <w:r w:rsidR="00063F4D" w:rsidRPr="00E72DC6">
        <w:rPr>
          <w:sz w:val="21"/>
          <w:szCs w:val="21"/>
        </w:rPr>
        <w:t>Исполнителем</w:t>
      </w:r>
      <w:r w:rsidR="00FE247A" w:rsidRPr="00E72DC6">
        <w:rPr>
          <w:sz w:val="21"/>
          <w:szCs w:val="21"/>
        </w:rPr>
        <w:t xml:space="preserve"> (с учетом </w:t>
      </w:r>
      <w:r w:rsidR="002A002F" w:rsidRPr="00E72DC6">
        <w:rPr>
          <w:sz w:val="21"/>
          <w:szCs w:val="21"/>
        </w:rPr>
        <w:t>Потребителей</w:t>
      </w:r>
      <w:r w:rsidR="00FE247A" w:rsidRPr="00E72DC6">
        <w:rPr>
          <w:sz w:val="21"/>
          <w:szCs w:val="21"/>
        </w:rPr>
        <w:t>)</w:t>
      </w:r>
      <w:r w:rsidR="007C01D7" w:rsidRPr="00E72DC6">
        <w:rPr>
          <w:sz w:val="21"/>
          <w:szCs w:val="21"/>
        </w:rPr>
        <w:t xml:space="preserve"> коммунальных</w:t>
      </w:r>
      <w:r w:rsidR="00FE247A" w:rsidRPr="00E72DC6">
        <w:rPr>
          <w:sz w:val="21"/>
          <w:szCs w:val="21"/>
        </w:rPr>
        <w:t xml:space="preserve"> </w:t>
      </w:r>
      <w:r w:rsidR="007102C9" w:rsidRPr="00E72DC6">
        <w:rPr>
          <w:sz w:val="21"/>
          <w:szCs w:val="21"/>
        </w:rPr>
        <w:t>ресурсов</w:t>
      </w:r>
      <w:r w:rsidR="001D0C93" w:rsidRPr="00E72DC6">
        <w:rPr>
          <w:sz w:val="21"/>
          <w:szCs w:val="21"/>
        </w:rPr>
        <w:t xml:space="preserve"> </w:t>
      </w:r>
      <w:r w:rsidR="00FE247A" w:rsidRPr="00E72DC6">
        <w:rPr>
          <w:sz w:val="21"/>
          <w:szCs w:val="21"/>
        </w:rPr>
        <w:t>считается произведенной надлежащим образом при условии поступления</w:t>
      </w:r>
      <w:r w:rsidR="00B56239" w:rsidRPr="00E72DC6">
        <w:rPr>
          <w:sz w:val="21"/>
          <w:szCs w:val="21"/>
        </w:rPr>
        <w:t xml:space="preserve"> в сроки, установленные в п. 8</w:t>
      </w:r>
      <w:r w:rsidR="00B320EC" w:rsidRPr="00E72DC6">
        <w:rPr>
          <w:sz w:val="21"/>
          <w:szCs w:val="21"/>
        </w:rPr>
        <w:t xml:space="preserve">.4. настоящего договора, на расчетный счет </w:t>
      </w:r>
      <w:r w:rsidR="009233DF" w:rsidRPr="00E72DC6">
        <w:rPr>
          <w:sz w:val="21"/>
          <w:szCs w:val="21"/>
        </w:rPr>
        <w:t>Ресурсоснабжающ</w:t>
      </w:r>
      <w:r w:rsidR="00B320EC" w:rsidRPr="00E72DC6">
        <w:rPr>
          <w:sz w:val="21"/>
          <w:szCs w:val="21"/>
        </w:rPr>
        <w:t xml:space="preserve">ей организации всей суммы за потребляемую </w:t>
      </w:r>
      <w:r w:rsidR="00063F4D" w:rsidRPr="00E72DC6">
        <w:rPr>
          <w:sz w:val="21"/>
          <w:szCs w:val="21"/>
        </w:rPr>
        <w:t>Исполнителем</w:t>
      </w:r>
      <w:r w:rsidR="00B320EC" w:rsidRPr="00E72DC6">
        <w:rPr>
          <w:sz w:val="21"/>
          <w:szCs w:val="21"/>
        </w:rPr>
        <w:t xml:space="preserve"> тепловую энергию</w:t>
      </w:r>
      <w:r w:rsidR="00C90996" w:rsidRPr="00E72DC6">
        <w:rPr>
          <w:sz w:val="21"/>
          <w:szCs w:val="21"/>
        </w:rPr>
        <w:t>, горячую воду</w:t>
      </w:r>
      <w:r w:rsidR="00B320EC" w:rsidRPr="00E72DC6">
        <w:rPr>
          <w:sz w:val="21"/>
          <w:szCs w:val="21"/>
        </w:rPr>
        <w:t xml:space="preserve"> и теплоноситель в расчетном месяце.</w:t>
      </w:r>
    </w:p>
    <w:p w:rsidR="00B320EC" w:rsidRPr="00E72DC6" w:rsidRDefault="001659AF" w:rsidP="001659AF">
      <w:pPr>
        <w:jc w:val="both"/>
        <w:rPr>
          <w:sz w:val="21"/>
          <w:szCs w:val="21"/>
        </w:rPr>
      </w:pPr>
      <w:r w:rsidRPr="00E72DC6">
        <w:rPr>
          <w:sz w:val="21"/>
          <w:szCs w:val="21"/>
        </w:rPr>
        <w:t xml:space="preserve">      8.7</w:t>
      </w:r>
      <w:r w:rsidR="00C90996" w:rsidRPr="00E72DC6">
        <w:rPr>
          <w:sz w:val="21"/>
          <w:szCs w:val="21"/>
        </w:rPr>
        <w:t xml:space="preserve">. </w:t>
      </w:r>
      <w:r w:rsidR="00B320EC" w:rsidRPr="00E72DC6">
        <w:rPr>
          <w:sz w:val="21"/>
          <w:szCs w:val="21"/>
        </w:rPr>
        <w:t xml:space="preserve">В случае отсутствия в поле «назначение платежа» указания на договор и </w:t>
      </w:r>
      <w:r w:rsidR="00D3295B" w:rsidRPr="00E72DC6">
        <w:rPr>
          <w:sz w:val="21"/>
          <w:szCs w:val="21"/>
        </w:rPr>
        <w:t>расчетный период</w:t>
      </w:r>
      <w:r w:rsidR="00B320EC" w:rsidRPr="00E72DC6">
        <w:rPr>
          <w:sz w:val="21"/>
          <w:szCs w:val="21"/>
        </w:rPr>
        <w:t xml:space="preserve"> оплаты </w:t>
      </w:r>
      <w:r w:rsidR="009233DF" w:rsidRPr="00E72DC6">
        <w:rPr>
          <w:sz w:val="21"/>
          <w:szCs w:val="21"/>
        </w:rPr>
        <w:t xml:space="preserve">Ресурсоснабжающая </w:t>
      </w:r>
      <w:r w:rsidR="00B320EC" w:rsidRPr="00E72DC6">
        <w:rPr>
          <w:sz w:val="21"/>
          <w:szCs w:val="21"/>
        </w:rPr>
        <w:t xml:space="preserve">организация </w:t>
      </w:r>
      <w:r w:rsidR="0028615A" w:rsidRPr="00E72DC6">
        <w:rPr>
          <w:sz w:val="21"/>
          <w:szCs w:val="21"/>
        </w:rPr>
        <w:t>имеет право произвести разноску оплаты по своему усмотрению по данному договору</w:t>
      </w:r>
      <w:r w:rsidR="002F53EF" w:rsidRPr="00E72DC6">
        <w:rPr>
          <w:sz w:val="21"/>
          <w:szCs w:val="21"/>
        </w:rPr>
        <w:t xml:space="preserve"> и/или в случае наличия между Сторонами нескольких договоров </w:t>
      </w:r>
      <w:r w:rsidR="009233DF" w:rsidRPr="00E72DC6">
        <w:rPr>
          <w:sz w:val="21"/>
          <w:szCs w:val="21"/>
        </w:rPr>
        <w:t xml:space="preserve">Ресурсоснабжающая </w:t>
      </w:r>
      <w:r w:rsidR="002F53EF" w:rsidRPr="00E72DC6">
        <w:rPr>
          <w:sz w:val="21"/>
          <w:szCs w:val="21"/>
        </w:rPr>
        <w:t>организация имеет право произвести разноску оплаты по своему усмотрению по иному договору</w:t>
      </w:r>
      <w:r w:rsidR="0028615A" w:rsidRPr="00E72DC6">
        <w:rPr>
          <w:sz w:val="21"/>
          <w:szCs w:val="21"/>
        </w:rPr>
        <w:t xml:space="preserve">. </w:t>
      </w:r>
    </w:p>
    <w:p w:rsidR="006C7C38" w:rsidRDefault="006C7C38" w:rsidP="008F2925">
      <w:pPr>
        <w:jc w:val="both"/>
        <w:rPr>
          <w:sz w:val="21"/>
          <w:szCs w:val="21"/>
        </w:rPr>
      </w:pPr>
    </w:p>
    <w:p w:rsidR="00075878" w:rsidRPr="00E72DC6" w:rsidRDefault="00075878" w:rsidP="008F2925">
      <w:pPr>
        <w:jc w:val="both"/>
        <w:rPr>
          <w:sz w:val="21"/>
          <w:szCs w:val="21"/>
        </w:rPr>
      </w:pPr>
    </w:p>
    <w:p w:rsidR="001644D6" w:rsidRPr="00E72DC6" w:rsidRDefault="00117012" w:rsidP="00B56239">
      <w:pPr>
        <w:pStyle w:val="af6"/>
        <w:numPr>
          <w:ilvl w:val="0"/>
          <w:numId w:val="32"/>
        </w:numPr>
        <w:suppressLineNumbers/>
        <w:tabs>
          <w:tab w:val="left" w:pos="360"/>
        </w:tabs>
        <w:jc w:val="center"/>
        <w:rPr>
          <w:b/>
          <w:sz w:val="21"/>
          <w:szCs w:val="21"/>
        </w:rPr>
      </w:pPr>
      <w:r w:rsidRPr="00E72DC6">
        <w:rPr>
          <w:b/>
          <w:sz w:val="21"/>
          <w:szCs w:val="21"/>
        </w:rPr>
        <w:t>ОТВЕТСТВЕННОСТЬ СТОРОН</w:t>
      </w:r>
      <w:r w:rsidR="006C7C38" w:rsidRPr="00E72DC6">
        <w:rPr>
          <w:b/>
          <w:sz w:val="21"/>
          <w:szCs w:val="21"/>
          <w:lang w:val="en-US"/>
        </w:rPr>
        <w:t>.</w:t>
      </w:r>
    </w:p>
    <w:p w:rsidR="006C7C38" w:rsidRPr="00E72DC6" w:rsidRDefault="006C7C38" w:rsidP="006C7C38">
      <w:pPr>
        <w:pStyle w:val="af6"/>
        <w:suppressLineNumbers/>
        <w:tabs>
          <w:tab w:val="left" w:pos="360"/>
        </w:tabs>
        <w:rPr>
          <w:b/>
          <w:sz w:val="21"/>
          <w:szCs w:val="21"/>
        </w:rPr>
      </w:pPr>
    </w:p>
    <w:p w:rsidR="002C0AC5" w:rsidRPr="00E72DC6" w:rsidRDefault="00B56239" w:rsidP="002C0AC5">
      <w:pPr>
        <w:ind w:firstLine="480"/>
        <w:jc w:val="both"/>
        <w:rPr>
          <w:sz w:val="21"/>
          <w:szCs w:val="21"/>
        </w:rPr>
      </w:pPr>
      <w:r w:rsidRPr="00E72DC6">
        <w:rPr>
          <w:sz w:val="21"/>
          <w:szCs w:val="21"/>
        </w:rPr>
        <w:t>9</w:t>
      </w:r>
      <w:r w:rsidR="00C90996" w:rsidRPr="00E72DC6">
        <w:rPr>
          <w:sz w:val="21"/>
          <w:szCs w:val="21"/>
        </w:rPr>
        <w:t xml:space="preserve">.1. </w:t>
      </w:r>
      <w:r w:rsidR="0028615A" w:rsidRPr="00E72DC6">
        <w:rPr>
          <w:sz w:val="21"/>
          <w:szCs w:val="21"/>
        </w:rPr>
        <w:t xml:space="preserve">Стороны несут ответственность </w:t>
      </w:r>
      <w:r w:rsidR="00C16E8A" w:rsidRPr="00E72DC6">
        <w:rPr>
          <w:sz w:val="21"/>
          <w:szCs w:val="21"/>
        </w:rPr>
        <w:t>в</w:t>
      </w:r>
      <w:r w:rsidR="00BE2D79" w:rsidRPr="00E72DC6">
        <w:rPr>
          <w:sz w:val="21"/>
          <w:szCs w:val="21"/>
        </w:rPr>
        <w:t xml:space="preserve"> случае неисполнения или не надлежащего исполнения условий настоящего Договора в соответствии с действующим законодательством.</w:t>
      </w:r>
    </w:p>
    <w:p w:rsidR="00BE2D79" w:rsidRPr="00C365B6" w:rsidRDefault="002C0AC5" w:rsidP="00EE791B">
      <w:pPr>
        <w:pStyle w:val="afb"/>
        <w:ind w:left="0" w:firstLine="0"/>
        <w:rPr>
          <w:rFonts w:ascii="Times New Roman" w:hAnsi="Times New Roman" w:cs="Times New Roman"/>
          <w:sz w:val="21"/>
          <w:szCs w:val="21"/>
        </w:rPr>
      </w:pPr>
      <w:r w:rsidRPr="00E72DC6">
        <w:rPr>
          <w:rFonts w:ascii="Times New Roman" w:hAnsi="Times New Roman" w:cs="Times New Roman"/>
          <w:sz w:val="21"/>
          <w:szCs w:val="21"/>
        </w:rPr>
        <w:t xml:space="preserve">        </w:t>
      </w:r>
      <w:r w:rsidR="00B56239" w:rsidRPr="00E72DC6">
        <w:rPr>
          <w:rFonts w:ascii="Times New Roman" w:hAnsi="Times New Roman" w:cs="Times New Roman"/>
          <w:sz w:val="21"/>
          <w:szCs w:val="21"/>
        </w:rPr>
        <w:t>9</w:t>
      </w:r>
      <w:r w:rsidR="00C90996" w:rsidRPr="00E72DC6">
        <w:rPr>
          <w:rFonts w:ascii="Times New Roman" w:hAnsi="Times New Roman" w:cs="Times New Roman"/>
          <w:sz w:val="21"/>
          <w:szCs w:val="21"/>
        </w:rPr>
        <w:t xml:space="preserve">.2. </w:t>
      </w:r>
      <w:r w:rsidR="00292D97" w:rsidRPr="00E72DC6">
        <w:rPr>
          <w:rFonts w:ascii="Times New Roman" w:hAnsi="Times New Roman" w:cs="Times New Roman"/>
          <w:sz w:val="21"/>
          <w:szCs w:val="21"/>
        </w:rPr>
        <w:t xml:space="preserve">В случае несвоевременной оплаты </w:t>
      </w:r>
      <w:r w:rsidRPr="00E72DC6">
        <w:rPr>
          <w:rFonts w:ascii="Times New Roman" w:hAnsi="Times New Roman" w:cs="Times New Roman"/>
          <w:sz w:val="21"/>
          <w:szCs w:val="21"/>
        </w:rPr>
        <w:t xml:space="preserve">за поставленные коммунальные ресурсы </w:t>
      </w:r>
      <w:r w:rsidR="00292D97" w:rsidRPr="00E72DC6">
        <w:rPr>
          <w:rFonts w:ascii="Times New Roman" w:hAnsi="Times New Roman" w:cs="Times New Roman"/>
          <w:sz w:val="21"/>
          <w:szCs w:val="21"/>
        </w:rPr>
        <w:t xml:space="preserve"> </w:t>
      </w:r>
      <w:r w:rsidR="00063F4D" w:rsidRPr="00E72DC6">
        <w:rPr>
          <w:rFonts w:ascii="Times New Roman" w:hAnsi="Times New Roman" w:cs="Times New Roman"/>
          <w:sz w:val="21"/>
          <w:szCs w:val="21"/>
        </w:rPr>
        <w:t>Исполнитель</w:t>
      </w:r>
      <w:r w:rsidR="00292D97" w:rsidRPr="00E72DC6">
        <w:rPr>
          <w:rFonts w:ascii="Times New Roman" w:hAnsi="Times New Roman" w:cs="Times New Roman"/>
          <w:sz w:val="21"/>
          <w:szCs w:val="21"/>
        </w:rPr>
        <w:t xml:space="preserve"> </w:t>
      </w:r>
      <w:r w:rsidRPr="00E72DC6">
        <w:rPr>
          <w:rFonts w:ascii="Times New Roman" w:hAnsi="Times New Roman" w:cs="Times New Roman"/>
          <w:sz w:val="21"/>
          <w:szCs w:val="21"/>
        </w:rPr>
        <w:t xml:space="preserve"> </w:t>
      </w:r>
      <w:r w:rsidR="00292D97" w:rsidRPr="00E72DC6">
        <w:rPr>
          <w:rFonts w:ascii="Times New Roman" w:hAnsi="Times New Roman" w:cs="Times New Roman"/>
          <w:sz w:val="21"/>
          <w:szCs w:val="21"/>
        </w:rPr>
        <w:t xml:space="preserve">оплачивает </w:t>
      </w:r>
      <w:r w:rsidR="009233DF" w:rsidRPr="00E72DC6">
        <w:rPr>
          <w:rFonts w:ascii="Times New Roman" w:hAnsi="Times New Roman" w:cs="Times New Roman"/>
          <w:sz w:val="21"/>
          <w:szCs w:val="21"/>
        </w:rPr>
        <w:t>Ресурсоснабжающ</w:t>
      </w:r>
      <w:r w:rsidR="00DC165D" w:rsidRPr="00E72DC6">
        <w:rPr>
          <w:rFonts w:ascii="Times New Roman" w:hAnsi="Times New Roman" w:cs="Times New Roman"/>
          <w:sz w:val="21"/>
          <w:szCs w:val="21"/>
        </w:rPr>
        <w:t>ей организации пени</w:t>
      </w:r>
      <w:r w:rsidR="00292D97" w:rsidRPr="00E72DC6">
        <w:rPr>
          <w:rFonts w:ascii="Times New Roman" w:hAnsi="Times New Roman" w:cs="Times New Roman"/>
          <w:sz w:val="21"/>
          <w:szCs w:val="21"/>
        </w:rPr>
        <w:t xml:space="preserve"> в </w:t>
      </w:r>
      <w:r w:rsidR="00C365B6">
        <w:rPr>
          <w:rFonts w:ascii="Times New Roman" w:hAnsi="Times New Roman" w:cs="Times New Roman"/>
          <w:sz w:val="21"/>
          <w:szCs w:val="21"/>
        </w:rPr>
        <w:t>размере 1</w:t>
      </w:r>
      <w:r w:rsidR="00C365B6" w:rsidRPr="00C365B6">
        <w:rPr>
          <w:rFonts w:ascii="Times New Roman" w:hAnsi="Times New Roman" w:cs="Times New Roman"/>
          <w:sz w:val="21"/>
          <w:szCs w:val="21"/>
        </w:rPr>
        <w:t>/300</w:t>
      </w:r>
      <w:r w:rsidR="00C365B6">
        <w:rPr>
          <w:rFonts w:ascii="Times New Roman" w:hAnsi="Times New Roman" w:cs="Times New Roman"/>
          <w:sz w:val="21"/>
          <w:szCs w:val="21"/>
        </w:rPr>
        <w:t xml:space="preserve"> ставки рефинансирования ЦБ РФ.</w:t>
      </w:r>
    </w:p>
    <w:p w:rsidR="00C16E8A" w:rsidRPr="00E72DC6" w:rsidRDefault="00B56239" w:rsidP="002C0AC5">
      <w:pPr>
        <w:ind w:firstLine="480"/>
        <w:rPr>
          <w:sz w:val="21"/>
          <w:szCs w:val="21"/>
        </w:rPr>
      </w:pPr>
      <w:r w:rsidRPr="00E72DC6">
        <w:rPr>
          <w:sz w:val="21"/>
          <w:szCs w:val="21"/>
        </w:rPr>
        <w:t>9</w:t>
      </w:r>
      <w:r w:rsidR="00C90996" w:rsidRPr="00E72DC6">
        <w:rPr>
          <w:sz w:val="21"/>
          <w:szCs w:val="21"/>
        </w:rPr>
        <w:t xml:space="preserve">.3. </w:t>
      </w:r>
      <w:r w:rsidR="009233DF" w:rsidRPr="00E72DC6">
        <w:rPr>
          <w:sz w:val="21"/>
          <w:szCs w:val="21"/>
        </w:rPr>
        <w:t xml:space="preserve">Ресурсоснабжающая </w:t>
      </w:r>
      <w:r w:rsidR="00C16E8A" w:rsidRPr="00E72DC6">
        <w:rPr>
          <w:sz w:val="21"/>
          <w:szCs w:val="21"/>
        </w:rPr>
        <w:t xml:space="preserve">организация в случаях перерывов (ограничения или прекращения) </w:t>
      </w:r>
      <w:r w:rsidRPr="00E72DC6">
        <w:rPr>
          <w:sz w:val="21"/>
          <w:szCs w:val="21"/>
        </w:rPr>
        <w:t>ресурсоснабжения</w:t>
      </w:r>
      <w:r w:rsidR="00C16E8A" w:rsidRPr="00E72DC6">
        <w:rPr>
          <w:sz w:val="21"/>
          <w:szCs w:val="21"/>
        </w:rPr>
        <w:t xml:space="preserve"> </w:t>
      </w:r>
      <w:r w:rsidR="00063F4D" w:rsidRPr="00E72DC6">
        <w:rPr>
          <w:sz w:val="21"/>
          <w:szCs w:val="21"/>
        </w:rPr>
        <w:t>Исполнителя</w:t>
      </w:r>
      <w:r w:rsidR="00C16E8A" w:rsidRPr="00E72DC6">
        <w:rPr>
          <w:sz w:val="21"/>
          <w:szCs w:val="21"/>
        </w:rPr>
        <w:t xml:space="preserve"> по своей вине возмещает </w:t>
      </w:r>
      <w:r w:rsidR="00063F4D" w:rsidRPr="00E72DC6">
        <w:rPr>
          <w:sz w:val="21"/>
          <w:szCs w:val="21"/>
        </w:rPr>
        <w:t>Исполнителю</w:t>
      </w:r>
      <w:r w:rsidR="00C16E8A" w:rsidRPr="00E72DC6">
        <w:rPr>
          <w:sz w:val="21"/>
          <w:szCs w:val="21"/>
        </w:rPr>
        <w:t xml:space="preserve"> только реальный ущерб в порядке и размере, установленными действующим законодательством.</w:t>
      </w:r>
    </w:p>
    <w:p w:rsidR="00BE2D79" w:rsidRPr="00E72DC6" w:rsidRDefault="00F2340D" w:rsidP="00C90996">
      <w:pPr>
        <w:ind w:firstLine="480"/>
        <w:jc w:val="both"/>
        <w:rPr>
          <w:sz w:val="21"/>
          <w:szCs w:val="21"/>
        </w:rPr>
      </w:pPr>
      <w:r w:rsidRPr="00E72DC6">
        <w:rPr>
          <w:sz w:val="21"/>
          <w:szCs w:val="21"/>
        </w:rPr>
        <w:t>9</w:t>
      </w:r>
      <w:r w:rsidR="00C90996" w:rsidRPr="00E72DC6">
        <w:rPr>
          <w:sz w:val="21"/>
          <w:szCs w:val="21"/>
        </w:rPr>
        <w:t xml:space="preserve">.4. </w:t>
      </w:r>
      <w:r w:rsidR="009233DF" w:rsidRPr="00E72DC6">
        <w:rPr>
          <w:sz w:val="21"/>
          <w:szCs w:val="21"/>
        </w:rPr>
        <w:t xml:space="preserve"> Ресурсоснабжающая </w:t>
      </w:r>
      <w:r w:rsidR="002C51D9" w:rsidRPr="00E72DC6">
        <w:rPr>
          <w:sz w:val="21"/>
          <w:szCs w:val="21"/>
        </w:rPr>
        <w:t xml:space="preserve">организация не несет ответственности за недоотпуск </w:t>
      </w:r>
      <w:r w:rsidR="007C01D7" w:rsidRPr="00E72DC6">
        <w:rPr>
          <w:sz w:val="21"/>
          <w:szCs w:val="21"/>
        </w:rPr>
        <w:t>коммунального ресурса</w:t>
      </w:r>
      <w:r w:rsidR="00C90996" w:rsidRPr="00E72DC6">
        <w:rPr>
          <w:sz w:val="21"/>
          <w:szCs w:val="21"/>
        </w:rPr>
        <w:t>,</w:t>
      </w:r>
      <w:r w:rsidR="002C51D9" w:rsidRPr="00E72DC6">
        <w:rPr>
          <w:sz w:val="21"/>
          <w:szCs w:val="21"/>
        </w:rPr>
        <w:t xml:space="preserve"> </w:t>
      </w:r>
      <w:r w:rsidR="00E01129" w:rsidRPr="00E72DC6">
        <w:rPr>
          <w:sz w:val="21"/>
          <w:szCs w:val="21"/>
        </w:rPr>
        <w:t xml:space="preserve">произошедший по вине </w:t>
      </w:r>
      <w:r w:rsidR="00063F4D" w:rsidRPr="00E72DC6">
        <w:rPr>
          <w:sz w:val="21"/>
          <w:szCs w:val="21"/>
        </w:rPr>
        <w:t>Исполнителя</w:t>
      </w:r>
      <w:r w:rsidR="002C51D9" w:rsidRPr="00E72DC6">
        <w:rPr>
          <w:sz w:val="21"/>
          <w:szCs w:val="21"/>
        </w:rPr>
        <w:t>,</w:t>
      </w:r>
      <w:r w:rsidR="00E01129" w:rsidRPr="00E72DC6">
        <w:rPr>
          <w:sz w:val="21"/>
          <w:szCs w:val="21"/>
        </w:rPr>
        <w:t xml:space="preserve"> или вызванный стихийным явлением, </w:t>
      </w:r>
      <w:r w:rsidR="002C51D9" w:rsidRPr="00E72DC6">
        <w:rPr>
          <w:sz w:val="21"/>
          <w:szCs w:val="21"/>
        </w:rPr>
        <w:t xml:space="preserve"> или ненадлежащ</w:t>
      </w:r>
      <w:r w:rsidR="00E01129" w:rsidRPr="00E72DC6">
        <w:rPr>
          <w:sz w:val="21"/>
          <w:szCs w:val="21"/>
        </w:rPr>
        <w:t>им</w:t>
      </w:r>
      <w:r w:rsidR="002C51D9" w:rsidRPr="00E72DC6">
        <w:rPr>
          <w:sz w:val="21"/>
          <w:szCs w:val="21"/>
        </w:rPr>
        <w:t xml:space="preserve"> исполнени</w:t>
      </w:r>
      <w:r w:rsidR="00E01129" w:rsidRPr="00E72DC6">
        <w:rPr>
          <w:sz w:val="21"/>
          <w:szCs w:val="21"/>
        </w:rPr>
        <w:t>ем</w:t>
      </w:r>
      <w:r w:rsidR="002C51D9" w:rsidRPr="00E72DC6">
        <w:rPr>
          <w:sz w:val="21"/>
          <w:szCs w:val="21"/>
        </w:rPr>
        <w:t xml:space="preserve"> </w:t>
      </w:r>
      <w:r w:rsidR="00063F4D" w:rsidRPr="00E72DC6">
        <w:rPr>
          <w:sz w:val="21"/>
          <w:szCs w:val="21"/>
        </w:rPr>
        <w:t>Исполнителем</w:t>
      </w:r>
      <w:r w:rsidR="002C51D9" w:rsidRPr="00E72DC6">
        <w:rPr>
          <w:sz w:val="21"/>
          <w:szCs w:val="21"/>
        </w:rPr>
        <w:t xml:space="preserve"> своих обязательств, предусмотренных настоящим </w:t>
      </w:r>
      <w:r w:rsidR="00E01129" w:rsidRPr="00E72DC6">
        <w:rPr>
          <w:sz w:val="21"/>
          <w:szCs w:val="21"/>
        </w:rPr>
        <w:t>д</w:t>
      </w:r>
      <w:r w:rsidR="002C51D9" w:rsidRPr="00E72DC6">
        <w:rPr>
          <w:sz w:val="21"/>
          <w:szCs w:val="21"/>
        </w:rPr>
        <w:t xml:space="preserve">оговором и действующим законодательством, а также в </w:t>
      </w:r>
      <w:r w:rsidR="00B56239" w:rsidRPr="00E72DC6">
        <w:rPr>
          <w:sz w:val="21"/>
          <w:szCs w:val="21"/>
        </w:rPr>
        <w:t>случаях, предусмотренных в пп. 5</w:t>
      </w:r>
      <w:r w:rsidR="002C51D9" w:rsidRPr="00E72DC6">
        <w:rPr>
          <w:sz w:val="21"/>
          <w:szCs w:val="21"/>
        </w:rPr>
        <w:t>.2.</w:t>
      </w:r>
      <w:r w:rsidR="00D44C94" w:rsidRPr="00E72DC6">
        <w:rPr>
          <w:sz w:val="21"/>
          <w:szCs w:val="21"/>
        </w:rPr>
        <w:t>3-</w:t>
      </w:r>
      <w:r w:rsidR="00B56239" w:rsidRPr="00E72DC6">
        <w:rPr>
          <w:sz w:val="21"/>
          <w:szCs w:val="21"/>
        </w:rPr>
        <w:t xml:space="preserve"> 5</w:t>
      </w:r>
      <w:r w:rsidR="00E01129" w:rsidRPr="00E72DC6">
        <w:rPr>
          <w:sz w:val="21"/>
          <w:szCs w:val="21"/>
        </w:rPr>
        <w:t>.2.</w:t>
      </w:r>
      <w:r w:rsidR="00C90996" w:rsidRPr="00E72DC6">
        <w:rPr>
          <w:sz w:val="21"/>
          <w:szCs w:val="21"/>
        </w:rPr>
        <w:t>4</w:t>
      </w:r>
      <w:r w:rsidR="002C51D9" w:rsidRPr="00E72DC6">
        <w:rPr>
          <w:sz w:val="21"/>
          <w:szCs w:val="21"/>
        </w:rPr>
        <w:t xml:space="preserve"> настоящего </w:t>
      </w:r>
      <w:r w:rsidR="00E01129" w:rsidRPr="00E72DC6">
        <w:rPr>
          <w:sz w:val="21"/>
          <w:szCs w:val="21"/>
        </w:rPr>
        <w:t>д</w:t>
      </w:r>
      <w:r w:rsidR="002C51D9" w:rsidRPr="00E72DC6">
        <w:rPr>
          <w:sz w:val="21"/>
          <w:szCs w:val="21"/>
        </w:rPr>
        <w:t>оговора.</w:t>
      </w:r>
    </w:p>
    <w:p w:rsidR="00FE247A" w:rsidRPr="00E72DC6" w:rsidRDefault="00F2340D" w:rsidP="00C90996">
      <w:pPr>
        <w:ind w:firstLine="480"/>
        <w:jc w:val="both"/>
        <w:rPr>
          <w:sz w:val="21"/>
          <w:szCs w:val="21"/>
        </w:rPr>
      </w:pPr>
      <w:r w:rsidRPr="00E72DC6">
        <w:rPr>
          <w:sz w:val="21"/>
          <w:szCs w:val="21"/>
        </w:rPr>
        <w:t>9</w:t>
      </w:r>
      <w:r w:rsidR="00C90996" w:rsidRPr="00E72DC6">
        <w:rPr>
          <w:sz w:val="21"/>
          <w:szCs w:val="21"/>
        </w:rPr>
        <w:t xml:space="preserve">.5. </w:t>
      </w:r>
      <w:r w:rsidR="00FE247A" w:rsidRPr="00E72DC6">
        <w:rPr>
          <w:sz w:val="21"/>
          <w:szCs w:val="21"/>
        </w:rPr>
        <w:t>Стороны не несут ответственности в случае наступления обстоятельств непреодолимой силы (форс – мажор). Надлежащим подтверждением наличия форс-мажорных обстоятельств могут служить решения (заявления) компетентных государственных органов или сообщения в официальных средствах массовой информации.</w:t>
      </w:r>
    </w:p>
    <w:p w:rsidR="00F41AB9" w:rsidRDefault="00F2340D" w:rsidP="00C90996">
      <w:pPr>
        <w:ind w:firstLine="480"/>
        <w:jc w:val="both"/>
        <w:rPr>
          <w:sz w:val="21"/>
          <w:szCs w:val="21"/>
        </w:rPr>
      </w:pPr>
      <w:r w:rsidRPr="00E72DC6">
        <w:rPr>
          <w:sz w:val="21"/>
          <w:szCs w:val="21"/>
        </w:rPr>
        <w:t>9</w:t>
      </w:r>
      <w:r w:rsidR="00C90996" w:rsidRPr="00E72DC6">
        <w:rPr>
          <w:sz w:val="21"/>
          <w:szCs w:val="21"/>
        </w:rPr>
        <w:t xml:space="preserve">.6. </w:t>
      </w:r>
      <w:r w:rsidR="00F41AB9" w:rsidRPr="00E72DC6">
        <w:rPr>
          <w:sz w:val="21"/>
          <w:szCs w:val="21"/>
        </w:rPr>
        <w:t xml:space="preserve">Границы ответственности между </w:t>
      </w:r>
      <w:r w:rsidR="009233DF" w:rsidRPr="00E72DC6">
        <w:rPr>
          <w:sz w:val="21"/>
          <w:szCs w:val="21"/>
        </w:rPr>
        <w:t>Ресурсоснабжающ</w:t>
      </w:r>
      <w:r w:rsidR="00F41AB9" w:rsidRPr="00E72DC6">
        <w:rPr>
          <w:sz w:val="21"/>
          <w:szCs w:val="21"/>
        </w:rPr>
        <w:t xml:space="preserve">ей организацией и </w:t>
      </w:r>
      <w:r w:rsidR="00063F4D" w:rsidRPr="00E72DC6">
        <w:rPr>
          <w:sz w:val="21"/>
          <w:szCs w:val="21"/>
        </w:rPr>
        <w:t>Исполнителем</w:t>
      </w:r>
      <w:r w:rsidR="00F41AB9" w:rsidRPr="00E72DC6">
        <w:rPr>
          <w:sz w:val="21"/>
          <w:szCs w:val="21"/>
        </w:rPr>
        <w:t xml:space="preserve"> за </w:t>
      </w:r>
      <w:r w:rsidR="00A26889" w:rsidRPr="00E72DC6">
        <w:rPr>
          <w:sz w:val="21"/>
          <w:szCs w:val="21"/>
        </w:rPr>
        <w:t>состояние</w:t>
      </w:r>
      <w:r w:rsidR="00F41AB9" w:rsidRPr="00E72DC6">
        <w:rPr>
          <w:sz w:val="21"/>
          <w:szCs w:val="21"/>
        </w:rPr>
        <w:t xml:space="preserve"> и обслуживание систем теплоснабжения определяются их </w:t>
      </w:r>
      <w:r w:rsidR="00A26889" w:rsidRPr="00E72DC6">
        <w:rPr>
          <w:sz w:val="21"/>
          <w:szCs w:val="21"/>
        </w:rPr>
        <w:t>балансовой принадлежностью и фиксируются в прилагаемом к договору Акте разграничения балансовой принадлежности тепловых сетей и эксплуатационной ответственн</w:t>
      </w:r>
      <w:r w:rsidR="00D46F46">
        <w:rPr>
          <w:sz w:val="21"/>
          <w:szCs w:val="21"/>
        </w:rPr>
        <w:t>ости (П</w:t>
      </w:r>
      <w:r w:rsidR="00A26889" w:rsidRPr="00E72DC6">
        <w:rPr>
          <w:sz w:val="21"/>
          <w:szCs w:val="21"/>
        </w:rPr>
        <w:t xml:space="preserve">риложение № </w:t>
      </w:r>
      <w:r w:rsidR="004D2236" w:rsidRPr="00E72DC6">
        <w:rPr>
          <w:sz w:val="21"/>
          <w:szCs w:val="21"/>
        </w:rPr>
        <w:t>6</w:t>
      </w:r>
      <w:r w:rsidR="00A26889" w:rsidRPr="00E72DC6">
        <w:rPr>
          <w:sz w:val="21"/>
          <w:szCs w:val="21"/>
        </w:rPr>
        <w:t>).</w:t>
      </w:r>
      <w:r w:rsidR="00FE247A" w:rsidRPr="00E72DC6">
        <w:rPr>
          <w:sz w:val="21"/>
          <w:szCs w:val="21"/>
        </w:rPr>
        <w:t xml:space="preserve"> </w:t>
      </w:r>
    </w:p>
    <w:p w:rsidR="00D5686F" w:rsidRPr="00E72DC6" w:rsidRDefault="0021731F" w:rsidP="00AE6D7A">
      <w:pPr>
        <w:ind w:left="284"/>
        <w:jc w:val="both"/>
        <w:rPr>
          <w:sz w:val="21"/>
          <w:szCs w:val="21"/>
        </w:rPr>
      </w:pPr>
      <w:r>
        <w:rPr>
          <w:sz w:val="21"/>
          <w:szCs w:val="21"/>
        </w:rPr>
        <w:t xml:space="preserve">  </w:t>
      </w:r>
      <w:r w:rsidR="00A7400F">
        <w:rPr>
          <w:sz w:val="21"/>
          <w:szCs w:val="21"/>
        </w:rPr>
        <w:t xml:space="preserve"> </w:t>
      </w:r>
      <w:r w:rsidR="00D5686F">
        <w:rPr>
          <w:sz w:val="21"/>
          <w:szCs w:val="21"/>
        </w:rPr>
        <w:t xml:space="preserve">9.7. В случае поставки Ресурсоснабжающей организацией коммунального ресурса </w:t>
      </w:r>
      <w:r w:rsidR="00AC7DD4">
        <w:rPr>
          <w:sz w:val="21"/>
          <w:szCs w:val="21"/>
        </w:rPr>
        <w:t xml:space="preserve">ненадлежащего </w:t>
      </w:r>
      <w:r w:rsidR="00D5686F">
        <w:rPr>
          <w:sz w:val="21"/>
          <w:szCs w:val="21"/>
        </w:rPr>
        <w:t>качества или с перерывами, превышающими установленную продолжительность, размер платы за коммунальный ресурс изменяется в порядке, определенном Правилами предоставления коммунальных услуг, утвержденным Постановление Правительства РФ от 06.05.2011 г. № 354.</w:t>
      </w:r>
    </w:p>
    <w:p w:rsidR="002C51D9" w:rsidRPr="00E72DC6" w:rsidRDefault="00A7400F" w:rsidP="00C90996">
      <w:pPr>
        <w:ind w:firstLine="480"/>
        <w:jc w:val="both"/>
        <w:rPr>
          <w:sz w:val="21"/>
          <w:szCs w:val="21"/>
        </w:rPr>
      </w:pPr>
      <w:r>
        <w:rPr>
          <w:sz w:val="21"/>
          <w:szCs w:val="21"/>
        </w:rPr>
        <w:t xml:space="preserve">      </w:t>
      </w:r>
      <w:r w:rsidR="00F2340D" w:rsidRPr="00E72DC6">
        <w:rPr>
          <w:sz w:val="21"/>
          <w:szCs w:val="21"/>
        </w:rPr>
        <w:t>9</w:t>
      </w:r>
      <w:r w:rsidR="00EF3A8A">
        <w:rPr>
          <w:sz w:val="21"/>
          <w:szCs w:val="21"/>
        </w:rPr>
        <w:t>.8</w:t>
      </w:r>
      <w:r w:rsidR="00C90996" w:rsidRPr="00E72DC6">
        <w:rPr>
          <w:sz w:val="21"/>
          <w:szCs w:val="21"/>
        </w:rPr>
        <w:t xml:space="preserve">. </w:t>
      </w:r>
      <w:r w:rsidR="00063F4D" w:rsidRPr="00E72DC6">
        <w:rPr>
          <w:sz w:val="21"/>
          <w:szCs w:val="21"/>
        </w:rPr>
        <w:t>Исполнитель</w:t>
      </w:r>
      <w:r w:rsidR="002C51D9" w:rsidRPr="00E72DC6">
        <w:rPr>
          <w:sz w:val="21"/>
          <w:szCs w:val="21"/>
        </w:rPr>
        <w:t xml:space="preserve"> несет ответственность за:</w:t>
      </w:r>
    </w:p>
    <w:p w:rsidR="002C51D9" w:rsidRPr="00E72DC6" w:rsidRDefault="00C90996" w:rsidP="00A7400F">
      <w:pPr>
        <w:ind w:left="426"/>
        <w:jc w:val="both"/>
        <w:rPr>
          <w:sz w:val="21"/>
          <w:szCs w:val="21"/>
        </w:rPr>
      </w:pPr>
      <w:r w:rsidRPr="00E72DC6">
        <w:rPr>
          <w:sz w:val="21"/>
          <w:szCs w:val="21"/>
        </w:rPr>
        <w:t xml:space="preserve">- </w:t>
      </w:r>
      <w:r w:rsidR="002C51D9" w:rsidRPr="00E72DC6">
        <w:rPr>
          <w:sz w:val="21"/>
          <w:szCs w:val="21"/>
        </w:rPr>
        <w:t>Надлежащее состояние и исправность узлов учета</w:t>
      </w:r>
      <w:r w:rsidR="00B4209F" w:rsidRPr="00E72DC6">
        <w:rPr>
          <w:sz w:val="21"/>
          <w:szCs w:val="21"/>
        </w:rPr>
        <w:t xml:space="preserve"> </w:t>
      </w:r>
      <w:r w:rsidR="00856F95" w:rsidRPr="00E72DC6">
        <w:rPr>
          <w:sz w:val="21"/>
          <w:szCs w:val="21"/>
        </w:rPr>
        <w:t>коммунального ресурса</w:t>
      </w:r>
      <w:r w:rsidR="002C51D9" w:rsidRPr="00E72DC6">
        <w:rPr>
          <w:sz w:val="21"/>
          <w:szCs w:val="21"/>
        </w:rPr>
        <w:t xml:space="preserve">, а также за своевременную поверку средств измерений, установленных на узлах учета, находящихся на балансе (и/или) обслуживании </w:t>
      </w:r>
      <w:r w:rsidR="00063F4D" w:rsidRPr="00E72DC6">
        <w:rPr>
          <w:sz w:val="21"/>
          <w:szCs w:val="21"/>
        </w:rPr>
        <w:t>Исполнителя</w:t>
      </w:r>
      <w:r w:rsidR="002C51D9" w:rsidRPr="00E72DC6">
        <w:rPr>
          <w:sz w:val="21"/>
          <w:szCs w:val="21"/>
        </w:rPr>
        <w:t>.</w:t>
      </w:r>
    </w:p>
    <w:p w:rsidR="002C51D9" w:rsidRPr="00E72DC6" w:rsidRDefault="00C90996" w:rsidP="00A7400F">
      <w:pPr>
        <w:ind w:left="426"/>
        <w:jc w:val="both"/>
        <w:rPr>
          <w:sz w:val="21"/>
          <w:szCs w:val="21"/>
        </w:rPr>
      </w:pPr>
      <w:r w:rsidRPr="00E72DC6">
        <w:rPr>
          <w:sz w:val="21"/>
          <w:szCs w:val="21"/>
        </w:rPr>
        <w:t xml:space="preserve">- </w:t>
      </w:r>
      <w:r w:rsidR="002C51D9" w:rsidRPr="00E72DC6">
        <w:rPr>
          <w:sz w:val="21"/>
          <w:szCs w:val="21"/>
        </w:rPr>
        <w:t>За сохранность целостности пломб на средствах измерений и задвижке на обводной линии узла учета.</w:t>
      </w:r>
    </w:p>
    <w:p w:rsidR="00953684" w:rsidRPr="00E72DC6" w:rsidRDefault="00953684" w:rsidP="00A7400F">
      <w:pPr>
        <w:ind w:left="426"/>
        <w:jc w:val="both"/>
        <w:rPr>
          <w:sz w:val="21"/>
          <w:szCs w:val="21"/>
        </w:rPr>
      </w:pPr>
      <w:r w:rsidRPr="00E72DC6">
        <w:rPr>
          <w:sz w:val="21"/>
          <w:szCs w:val="21"/>
        </w:rPr>
        <w:t>- За достоверность предоставляемой информации Ресурсоснабжающей организации по настоящему договору.</w:t>
      </w:r>
    </w:p>
    <w:p w:rsidR="00117012" w:rsidRPr="00E72DC6" w:rsidRDefault="00F2340D" w:rsidP="00A7400F">
      <w:pPr>
        <w:ind w:left="426" w:firstLine="480"/>
        <w:jc w:val="both"/>
        <w:rPr>
          <w:sz w:val="21"/>
          <w:szCs w:val="21"/>
        </w:rPr>
      </w:pPr>
      <w:r w:rsidRPr="00E72DC6">
        <w:rPr>
          <w:sz w:val="21"/>
          <w:szCs w:val="21"/>
        </w:rPr>
        <w:t>9</w:t>
      </w:r>
      <w:r w:rsidR="00EF3A8A">
        <w:rPr>
          <w:sz w:val="21"/>
          <w:szCs w:val="21"/>
        </w:rPr>
        <w:t>.9</w:t>
      </w:r>
      <w:r w:rsidR="00C90996" w:rsidRPr="00E72DC6">
        <w:rPr>
          <w:sz w:val="21"/>
          <w:szCs w:val="21"/>
        </w:rPr>
        <w:t xml:space="preserve">. </w:t>
      </w:r>
      <w:r w:rsidR="0055305E" w:rsidRPr="00E72DC6">
        <w:rPr>
          <w:sz w:val="21"/>
          <w:szCs w:val="21"/>
        </w:rPr>
        <w:t xml:space="preserve">За самовольное подключение </w:t>
      </w:r>
      <w:r w:rsidR="00063F4D" w:rsidRPr="00E72DC6">
        <w:rPr>
          <w:sz w:val="21"/>
          <w:szCs w:val="21"/>
        </w:rPr>
        <w:t>Исполнителем</w:t>
      </w:r>
      <w:r w:rsidR="0055305E" w:rsidRPr="00E72DC6">
        <w:rPr>
          <w:sz w:val="21"/>
          <w:szCs w:val="21"/>
        </w:rPr>
        <w:t xml:space="preserve"> в сети </w:t>
      </w:r>
      <w:r w:rsidR="009233DF" w:rsidRPr="00E72DC6">
        <w:rPr>
          <w:sz w:val="21"/>
          <w:szCs w:val="21"/>
        </w:rPr>
        <w:t>Ресурсоснабжающ</w:t>
      </w:r>
      <w:r w:rsidR="0055305E" w:rsidRPr="00E72DC6">
        <w:rPr>
          <w:sz w:val="21"/>
          <w:szCs w:val="21"/>
        </w:rPr>
        <w:t xml:space="preserve">ей организации, </w:t>
      </w:r>
      <w:r w:rsidR="00063F4D" w:rsidRPr="00E72DC6">
        <w:rPr>
          <w:sz w:val="21"/>
          <w:szCs w:val="21"/>
        </w:rPr>
        <w:t>Исполнитель</w:t>
      </w:r>
      <w:r w:rsidR="0055305E" w:rsidRPr="00E72DC6">
        <w:rPr>
          <w:sz w:val="21"/>
          <w:szCs w:val="21"/>
        </w:rPr>
        <w:t xml:space="preserve"> уплачивает штраф в размере 100 000 (Сто тысяч) рублей</w:t>
      </w:r>
      <w:r w:rsidR="002677B0" w:rsidRPr="00E72DC6">
        <w:rPr>
          <w:sz w:val="21"/>
          <w:szCs w:val="21"/>
        </w:rPr>
        <w:t>,</w:t>
      </w:r>
      <w:r w:rsidR="002B0F20" w:rsidRPr="00E72DC6">
        <w:rPr>
          <w:sz w:val="21"/>
          <w:szCs w:val="21"/>
        </w:rPr>
        <w:t xml:space="preserve"> при эт</w:t>
      </w:r>
      <w:r w:rsidR="00856F95" w:rsidRPr="00E72DC6">
        <w:rPr>
          <w:sz w:val="21"/>
          <w:szCs w:val="21"/>
        </w:rPr>
        <w:t>ом расчет стоимости потребленного</w:t>
      </w:r>
      <w:r w:rsidR="002B0F20" w:rsidRPr="00E72DC6">
        <w:rPr>
          <w:sz w:val="21"/>
          <w:szCs w:val="21"/>
        </w:rPr>
        <w:t xml:space="preserve"> </w:t>
      </w:r>
      <w:r w:rsidR="00063F4D" w:rsidRPr="00E72DC6">
        <w:rPr>
          <w:sz w:val="21"/>
          <w:szCs w:val="21"/>
        </w:rPr>
        <w:lastRenderedPageBreak/>
        <w:t>Исполнителем</w:t>
      </w:r>
      <w:r w:rsidR="002B0F20" w:rsidRPr="00E72DC6">
        <w:rPr>
          <w:sz w:val="21"/>
          <w:szCs w:val="21"/>
        </w:rPr>
        <w:t xml:space="preserve"> (с учетом </w:t>
      </w:r>
      <w:r w:rsidR="002A002F" w:rsidRPr="00E72DC6">
        <w:rPr>
          <w:sz w:val="21"/>
          <w:szCs w:val="21"/>
        </w:rPr>
        <w:t>Потребителей</w:t>
      </w:r>
      <w:r w:rsidR="002B0F20" w:rsidRPr="00E72DC6">
        <w:rPr>
          <w:sz w:val="21"/>
          <w:szCs w:val="21"/>
        </w:rPr>
        <w:t xml:space="preserve">) </w:t>
      </w:r>
      <w:r w:rsidR="00856F95" w:rsidRPr="00E72DC6">
        <w:rPr>
          <w:sz w:val="21"/>
          <w:szCs w:val="21"/>
        </w:rPr>
        <w:t xml:space="preserve">коммунального ресурса </w:t>
      </w:r>
      <w:r w:rsidR="00C90996" w:rsidRPr="00E72DC6">
        <w:rPr>
          <w:sz w:val="21"/>
          <w:szCs w:val="21"/>
        </w:rPr>
        <w:t xml:space="preserve"> производится</w:t>
      </w:r>
      <w:r w:rsidR="002B0F20" w:rsidRPr="00E72DC6">
        <w:rPr>
          <w:sz w:val="21"/>
          <w:szCs w:val="21"/>
        </w:rPr>
        <w:t xml:space="preserve"> по расчетным нагрузкам в</w:t>
      </w:r>
      <w:r w:rsidR="00C90996" w:rsidRPr="00E72DC6">
        <w:rPr>
          <w:sz w:val="21"/>
          <w:szCs w:val="21"/>
        </w:rPr>
        <w:t xml:space="preserve"> соответствии с </w:t>
      </w:r>
      <w:r w:rsidR="004D2236" w:rsidRPr="00E72DC6">
        <w:rPr>
          <w:sz w:val="21"/>
          <w:szCs w:val="21"/>
          <w:u w:val="single"/>
        </w:rPr>
        <w:t>Приложениями № 2</w:t>
      </w:r>
      <w:r w:rsidR="00C90996" w:rsidRPr="00E72DC6">
        <w:rPr>
          <w:sz w:val="21"/>
          <w:szCs w:val="21"/>
          <w:u w:val="single"/>
        </w:rPr>
        <w:t>,</w:t>
      </w:r>
      <w:r w:rsidR="004D2236" w:rsidRPr="00E72DC6">
        <w:rPr>
          <w:sz w:val="21"/>
          <w:szCs w:val="21"/>
          <w:u w:val="single"/>
        </w:rPr>
        <w:t>3</w:t>
      </w:r>
      <w:r w:rsidR="002677B0" w:rsidRPr="00E72DC6">
        <w:rPr>
          <w:sz w:val="21"/>
          <w:szCs w:val="21"/>
        </w:rPr>
        <w:t>.</w:t>
      </w:r>
    </w:p>
    <w:p w:rsidR="00C90996" w:rsidRPr="00D46F46" w:rsidRDefault="00F2340D" w:rsidP="00A7400F">
      <w:pPr>
        <w:shd w:val="clear" w:color="auto" w:fill="FFFFFF"/>
        <w:tabs>
          <w:tab w:val="left" w:leader="underscore" w:pos="2832"/>
          <w:tab w:val="left" w:leader="underscore" w:pos="4090"/>
          <w:tab w:val="left" w:leader="underscore" w:pos="4925"/>
          <w:tab w:val="left" w:leader="underscore" w:pos="7190"/>
          <w:tab w:val="left" w:leader="underscore" w:pos="7536"/>
          <w:tab w:val="left" w:pos="8986"/>
        </w:tabs>
        <w:ind w:left="426" w:right="38"/>
        <w:jc w:val="both"/>
        <w:rPr>
          <w:color w:val="000000"/>
          <w:spacing w:val="5"/>
          <w:sz w:val="21"/>
          <w:szCs w:val="21"/>
          <w:u w:val="single"/>
        </w:rPr>
      </w:pPr>
      <w:r w:rsidRPr="00E72DC6">
        <w:rPr>
          <w:color w:val="000000"/>
          <w:spacing w:val="-1"/>
          <w:sz w:val="21"/>
          <w:szCs w:val="21"/>
        </w:rPr>
        <w:t xml:space="preserve">       9</w:t>
      </w:r>
      <w:r w:rsidR="00EF3A8A">
        <w:rPr>
          <w:color w:val="000000"/>
          <w:spacing w:val="-1"/>
          <w:sz w:val="21"/>
          <w:szCs w:val="21"/>
        </w:rPr>
        <w:t>.10</w:t>
      </w:r>
      <w:r w:rsidR="00C90996" w:rsidRPr="00E72DC6">
        <w:rPr>
          <w:color w:val="000000"/>
          <w:spacing w:val="-1"/>
          <w:sz w:val="21"/>
          <w:szCs w:val="21"/>
        </w:rPr>
        <w:t>. Ответственным лицом за исправную и безопасную эксплуатацию теплопотребляющих</w:t>
      </w:r>
      <w:r w:rsidR="00C90996" w:rsidRPr="00E72DC6">
        <w:rPr>
          <w:b/>
          <w:bCs/>
          <w:color w:val="000000"/>
          <w:spacing w:val="-1"/>
          <w:sz w:val="21"/>
          <w:szCs w:val="21"/>
        </w:rPr>
        <w:t xml:space="preserve"> </w:t>
      </w:r>
      <w:r w:rsidR="00C90996" w:rsidRPr="00E72DC6">
        <w:rPr>
          <w:color w:val="000000"/>
          <w:spacing w:val="-1"/>
          <w:sz w:val="21"/>
          <w:szCs w:val="21"/>
        </w:rPr>
        <w:t xml:space="preserve">установок и тепловых </w:t>
      </w:r>
      <w:r w:rsidR="00C90996" w:rsidRPr="00E72DC6">
        <w:rPr>
          <w:color w:val="000000"/>
          <w:spacing w:val="1"/>
          <w:sz w:val="21"/>
          <w:szCs w:val="21"/>
        </w:rPr>
        <w:t xml:space="preserve">сетей </w:t>
      </w:r>
      <w:r w:rsidR="00C90996" w:rsidRPr="00E72DC6">
        <w:rPr>
          <w:b/>
          <w:bCs/>
          <w:color w:val="000000"/>
          <w:spacing w:val="1"/>
          <w:sz w:val="21"/>
          <w:szCs w:val="21"/>
        </w:rPr>
        <w:t>«</w:t>
      </w:r>
      <w:r w:rsidR="00063F4D" w:rsidRPr="00E72DC6">
        <w:rPr>
          <w:b/>
          <w:bCs/>
          <w:color w:val="000000"/>
          <w:spacing w:val="1"/>
          <w:sz w:val="21"/>
          <w:szCs w:val="21"/>
        </w:rPr>
        <w:t>Исполнитель</w:t>
      </w:r>
      <w:r w:rsidR="00C90996" w:rsidRPr="00E72DC6">
        <w:rPr>
          <w:b/>
          <w:bCs/>
          <w:color w:val="000000"/>
          <w:spacing w:val="1"/>
          <w:sz w:val="21"/>
          <w:szCs w:val="21"/>
        </w:rPr>
        <w:t>»</w:t>
      </w:r>
      <w:r w:rsidR="00A7400F">
        <w:rPr>
          <w:color w:val="000000"/>
          <w:spacing w:val="1"/>
          <w:sz w:val="21"/>
          <w:szCs w:val="21"/>
        </w:rPr>
        <w:t xml:space="preserve"> </w:t>
      </w:r>
      <w:r w:rsidR="00A7400F" w:rsidRPr="00D46F46">
        <w:rPr>
          <w:color w:val="000000"/>
          <w:spacing w:val="1"/>
          <w:sz w:val="21"/>
          <w:szCs w:val="21"/>
          <w:u w:val="single"/>
        </w:rPr>
        <w:t xml:space="preserve">назначает </w:t>
      </w:r>
      <w:r w:rsidR="00476427" w:rsidRPr="00476427">
        <w:rPr>
          <w:i/>
          <w:color w:val="000000"/>
          <w:spacing w:val="1"/>
          <w:sz w:val="21"/>
          <w:szCs w:val="21"/>
          <w:u w:val="single"/>
        </w:rPr>
        <w:t>_________________</w:t>
      </w:r>
      <w:r w:rsidR="00C90996" w:rsidRPr="00D46F46">
        <w:rPr>
          <w:color w:val="000000"/>
          <w:sz w:val="21"/>
          <w:szCs w:val="21"/>
          <w:u w:val="single"/>
        </w:rPr>
        <w:t xml:space="preserve"> номер телефо</w:t>
      </w:r>
      <w:r w:rsidR="00C90996" w:rsidRPr="00D46F46">
        <w:rPr>
          <w:color w:val="000000"/>
          <w:spacing w:val="5"/>
          <w:sz w:val="21"/>
          <w:szCs w:val="21"/>
          <w:u w:val="single"/>
        </w:rPr>
        <w:t xml:space="preserve">на </w:t>
      </w:r>
      <w:r w:rsidR="00476427" w:rsidRPr="00476427">
        <w:rPr>
          <w:i/>
          <w:color w:val="000000"/>
          <w:spacing w:val="5"/>
          <w:sz w:val="21"/>
          <w:szCs w:val="21"/>
          <w:u w:val="single"/>
        </w:rPr>
        <w:t>__________</w:t>
      </w:r>
      <w:r w:rsidR="00C90996" w:rsidRPr="00D46F46">
        <w:rPr>
          <w:color w:val="000000"/>
          <w:spacing w:val="5"/>
          <w:sz w:val="21"/>
          <w:szCs w:val="21"/>
          <w:u w:val="single"/>
        </w:rPr>
        <w:t>, адрес</w:t>
      </w:r>
      <w:r w:rsidR="00D46F46" w:rsidRPr="00D46F46">
        <w:rPr>
          <w:color w:val="000000"/>
          <w:spacing w:val="5"/>
          <w:sz w:val="21"/>
          <w:szCs w:val="21"/>
          <w:u w:val="single"/>
        </w:rPr>
        <w:t>:</w:t>
      </w:r>
      <w:r w:rsidR="00C90996" w:rsidRPr="00D46F46">
        <w:rPr>
          <w:color w:val="000000"/>
          <w:spacing w:val="5"/>
          <w:sz w:val="21"/>
          <w:szCs w:val="21"/>
          <w:u w:val="single"/>
        </w:rPr>
        <w:t xml:space="preserve"> </w:t>
      </w:r>
      <w:r w:rsidR="00476427">
        <w:rPr>
          <w:i/>
          <w:color w:val="000000"/>
          <w:spacing w:val="5"/>
          <w:sz w:val="21"/>
          <w:szCs w:val="21"/>
          <w:u w:val="single"/>
        </w:rPr>
        <w:t xml:space="preserve">   ____________________________</w:t>
      </w:r>
    </w:p>
    <w:p w:rsidR="00A26889" w:rsidRPr="00D46F46" w:rsidRDefault="00F2340D" w:rsidP="00A7400F">
      <w:pPr>
        <w:ind w:left="426" w:hanging="378"/>
        <w:jc w:val="both"/>
        <w:rPr>
          <w:i/>
          <w:color w:val="000000"/>
          <w:spacing w:val="7"/>
          <w:sz w:val="21"/>
          <w:szCs w:val="21"/>
          <w:u w:val="single"/>
        </w:rPr>
      </w:pPr>
      <w:r w:rsidRPr="00E72DC6">
        <w:rPr>
          <w:color w:val="000000"/>
          <w:spacing w:val="5"/>
          <w:sz w:val="21"/>
          <w:szCs w:val="21"/>
        </w:rPr>
        <w:t xml:space="preserve">     </w:t>
      </w:r>
      <w:r w:rsidR="00A7400F">
        <w:rPr>
          <w:color w:val="000000"/>
          <w:spacing w:val="5"/>
          <w:sz w:val="21"/>
          <w:szCs w:val="21"/>
        </w:rPr>
        <w:t xml:space="preserve">      </w:t>
      </w:r>
      <w:r w:rsidRPr="00E72DC6">
        <w:rPr>
          <w:color w:val="000000"/>
          <w:spacing w:val="5"/>
          <w:sz w:val="21"/>
          <w:szCs w:val="21"/>
        </w:rPr>
        <w:t xml:space="preserve">  9</w:t>
      </w:r>
      <w:r w:rsidR="00EF3A8A">
        <w:rPr>
          <w:color w:val="000000"/>
          <w:spacing w:val="5"/>
          <w:sz w:val="21"/>
          <w:szCs w:val="21"/>
        </w:rPr>
        <w:t>.11</w:t>
      </w:r>
      <w:r w:rsidR="00C90996" w:rsidRPr="00E72DC6">
        <w:rPr>
          <w:color w:val="000000"/>
          <w:spacing w:val="5"/>
          <w:sz w:val="21"/>
          <w:szCs w:val="21"/>
        </w:rPr>
        <w:t xml:space="preserve">. </w:t>
      </w:r>
      <w:r w:rsidR="007E3CE6" w:rsidRPr="00E72DC6">
        <w:rPr>
          <w:color w:val="000000"/>
          <w:spacing w:val="5"/>
          <w:sz w:val="21"/>
          <w:szCs w:val="21"/>
        </w:rPr>
        <w:t>Ответстве</w:t>
      </w:r>
      <w:r w:rsidR="007E3CE6" w:rsidRPr="00E72DC6">
        <w:rPr>
          <w:color w:val="000000"/>
          <w:sz w:val="21"/>
          <w:szCs w:val="21"/>
        </w:rPr>
        <w:t xml:space="preserve">нным лицом со стороны </w:t>
      </w:r>
      <w:r w:rsidR="007E3CE6" w:rsidRPr="00E72DC6">
        <w:rPr>
          <w:b/>
          <w:bCs/>
          <w:color w:val="000000"/>
          <w:sz w:val="21"/>
          <w:szCs w:val="21"/>
        </w:rPr>
        <w:t>«</w:t>
      </w:r>
      <w:r w:rsidR="009233DF" w:rsidRPr="00E72DC6">
        <w:rPr>
          <w:b/>
          <w:bCs/>
          <w:color w:val="000000"/>
          <w:sz w:val="21"/>
          <w:szCs w:val="21"/>
        </w:rPr>
        <w:t>Ресурсоснабжающ</w:t>
      </w:r>
      <w:r w:rsidR="007E3CE6" w:rsidRPr="00E72DC6">
        <w:rPr>
          <w:b/>
          <w:bCs/>
          <w:color w:val="000000"/>
          <w:sz w:val="21"/>
          <w:szCs w:val="21"/>
        </w:rPr>
        <w:t>ей организации»</w:t>
      </w:r>
      <w:r w:rsidR="007E3CE6" w:rsidRPr="00E72DC6">
        <w:rPr>
          <w:color w:val="000000"/>
          <w:sz w:val="21"/>
          <w:szCs w:val="21"/>
        </w:rPr>
        <w:t xml:space="preserve"> (до границы раздела) назначается </w:t>
      </w:r>
      <w:r w:rsidR="007E3CE6" w:rsidRPr="00D46F46">
        <w:rPr>
          <w:i/>
          <w:color w:val="000000"/>
          <w:sz w:val="21"/>
          <w:szCs w:val="21"/>
          <w:u w:val="single"/>
        </w:rPr>
        <w:t>Начальник инженерной службы</w:t>
      </w:r>
      <w:r w:rsidR="007E3CE6" w:rsidRPr="00D46F46">
        <w:rPr>
          <w:color w:val="000000"/>
          <w:sz w:val="21"/>
          <w:szCs w:val="21"/>
          <w:u w:val="single"/>
        </w:rPr>
        <w:t xml:space="preserve"> </w:t>
      </w:r>
      <w:r w:rsidR="007E3CE6" w:rsidRPr="00D46F46">
        <w:rPr>
          <w:i/>
          <w:color w:val="000000"/>
          <w:sz w:val="21"/>
          <w:szCs w:val="21"/>
          <w:u w:val="single"/>
        </w:rPr>
        <w:t>Бодров Олег Геннадьевич</w:t>
      </w:r>
      <w:r w:rsidR="007E3CE6" w:rsidRPr="00D46F46">
        <w:rPr>
          <w:color w:val="000000"/>
          <w:sz w:val="21"/>
          <w:szCs w:val="21"/>
          <w:u w:val="single"/>
        </w:rPr>
        <w:t xml:space="preserve">, телефон  </w:t>
      </w:r>
      <w:r w:rsidR="007E3CE6" w:rsidRPr="00D46F46">
        <w:rPr>
          <w:i/>
          <w:color w:val="000000"/>
          <w:sz w:val="21"/>
          <w:szCs w:val="21"/>
          <w:u w:val="single"/>
        </w:rPr>
        <w:t>8-49646-9-86-41</w:t>
      </w:r>
      <w:r w:rsidR="007E3CE6" w:rsidRPr="00D46F46">
        <w:rPr>
          <w:color w:val="000000"/>
          <w:sz w:val="21"/>
          <w:szCs w:val="21"/>
          <w:u w:val="single"/>
        </w:rPr>
        <w:t>, ад</w:t>
      </w:r>
      <w:r w:rsidR="007E3CE6" w:rsidRPr="00D46F46">
        <w:rPr>
          <w:color w:val="000000"/>
          <w:spacing w:val="7"/>
          <w:sz w:val="21"/>
          <w:szCs w:val="21"/>
          <w:u w:val="single"/>
        </w:rPr>
        <w:t xml:space="preserve">рес: </w:t>
      </w:r>
      <w:r w:rsidR="007E3CE6" w:rsidRPr="00D46F46">
        <w:rPr>
          <w:i/>
          <w:color w:val="000000"/>
          <w:spacing w:val="7"/>
          <w:sz w:val="21"/>
          <w:szCs w:val="21"/>
          <w:u w:val="single"/>
        </w:rPr>
        <w:t>Московская обл.,</w:t>
      </w:r>
      <w:r w:rsidR="007E3CE6" w:rsidRPr="00D46F46">
        <w:rPr>
          <w:color w:val="000000"/>
          <w:spacing w:val="7"/>
          <w:sz w:val="21"/>
          <w:szCs w:val="21"/>
          <w:u w:val="single"/>
        </w:rPr>
        <w:t xml:space="preserve"> </w:t>
      </w:r>
      <w:r w:rsidR="007E3CE6" w:rsidRPr="00D46F46">
        <w:rPr>
          <w:i/>
          <w:color w:val="000000"/>
          <w:spacing w:val="7"/>
          <w:sz w:val="21"/>
          <w:szCs w:val="21"/>
          <w:u w:val="single"/>
        </w:rPr>
        <w:t>Раменский р-н, д.Островцы, ул.Подмосковная, д.15.</w:t>
      </w:r>
    </w:p>
    <w:p w:rsidR="00075878" w:rsidRDefault="00075878" w:rsidP="00C90996">
      <w:pPr>
        <w:ind w:firstLine="48"/>
        <w:jc w:val="both"/>
        <w:rPr>
          <w:sz w:val="21"/>
          <w:szCs w:val="21"/>
        </w:rPr>
      </w:pPr>
    </w:p>
    <w:p w:rsidR="00075878" w:rsidRPr="00E72DC6" w:rsidRDefault="00075878" w:rsidP="00C90996">
      <w:pPr>
        <w:ind w:firstLine="48"/>
        <w:jc w:val="both"/>
        <w:rPr>
          <w:sz w:val="21"/>
          <w:szCs w:val="21"/>
        </w:rPr>
      </w:pPr>
    </w:p>
    <w:p w:rsidR="006C7C38" w:rsidRPr="00E72DC6" w:rsidRDefault="006C7C38" w:rsidP="008F2925">
      <w:pPr>
        <w:jc w:val="both"/>
        <w:rPr>
          <w:sz w:val="21"/>
          <w:szCs w:val="21"/>
        </w:rPr>
      </w:pPr>
    </w:p>
    <w:p w:rsidR="009E2EBC" w:rsidRPr="00E72DC6" w:rsidRDefault="00FE247A" w:rsidP="00F2340D">
      <w:pPr>
        <w:pStyle w:val="af6"/>
        <w:numPr>
          <w:ilvl w:val="0"/>
          <w:numId w:val="32"/>
        </w:numPr>
        <w:suppressLineNumbers/>
        <w:tabs>
          <w:tab w:val="left" w:pos="360"/>
        </w:tabs>
        <w:jc w:val="center"/>
        <w:rPr>
          <w:b/>
          <w:sz w:val="21"/>
          <w:szCs w:val="21"/>
        </w:rPr>
      </w:pPr>
      <w:r w:rsidRPr="00E72DC6">
        <w:rPr>
          <w:b/>
          <w:sz w:val="21"/>
          <w:szCs w:val="21"/>
        </w:rPr>
        <w:t>ЗАКЛЮЧИТЕЛЬНЫЕ ПОЛОЖЕНИЯ</w:t>
      </w:r>
    </w:p>
    <w:p w:rsidR="006C7C38" w:rsidRPr="00E72DC6" w:rsidRDefault="006C7C38" w:rsidP="006C7C38">
      <w:pPr>
        <w:pStyle w:val="af6"/>
        <w:suppressLineNumbers/>
        <w:tabs>
          <w:tab w:val="left" w:pos="360"/>
        </w:tabs>
        <w:rPr>
          <w:b/>
          <w:sz w:val="21"/>
          <w:szCs w:val="21"/>
        </w:rPr>
      </w:pPr>
    </w:p>
    <w:p w:rsidR="004562C6" w:rsidRPr="00E72DC6" w:rsidRDefault="00CC4563" w:rsidP="00A7400F">
      <w:pPr>
        <w:ind w:left="426" w:firstLine="360"/>
        <w:jc w:val="both"/>
        <w:rPr>
          <w:sz w:val="21"/>
          <w:szCs w:val="21"/>
        </w:rPr>
      </w:pPr>
      <w:r w:rsidRPr="00E72DC6">
        <w:rPr>
          <w:sz w:val="21"/>
          <w:szCs w:val="21"/>
        </w:rPr>
        <w:t>10</w:t>
      </w:r>
      <w:r w:rsidR="00C90996" w:rsidRPr="00E72DC6">
        <w:rPr>
          <w:sz w:val="21"/>
          <w:szCs w:val="21"/>
        </w:rPr>
        <w:t xml:space="preserve">.1. </w:t>
      </w:r>
      <w:r w:rsidR="00F370D5" w:rsidRPr="00E72DC6">
        <w:rPr>
          <w:sz w:val="21"/>
          <w:szCs w:val="21"/>
        </w:rPr>
        <w:t xml:space="preserve">Настоящий </w:t>
      </w:r>
      <w:r w:rsidR="00F370D5" w:rsidRPr="00E72DC6">
        <w:rPr>
          <w:sz w:val="21"/>
          <w:szCs w:val="21"/>
          <w:shd w:val="clear" w:color="auto" w:fill="FFFFFF"/>
        </w:rPr>
        <w:t xml:space="preserve">Договор вступает в силу со дня его подписания последней из сторон договора и действует </w:t>
      </w:r>
      <w:r w:rsidR="00085F69">
        <w:rPr>
          <w:sz w:val="21"/>
          <w:szCs w:val="21"/>
          <w:shd w:val="clear" w:color="auto" w:fill="FFFFFF"/>
        </w:rPr>
        <w:t>по 31 декабря 2013</w:t>
      </w:r>
      <w:r w:rsidR="00E80904" w:rsidRPr="00E72DC6">
        <w:rPr>
          <w:sz w:val="21"/>
          <w:szCs w:val="21"/>
          <w:shd w:val="clear" w:color="auto" w:fill="FFFFFF"/>
        </w:rPr>
        <w:t xml:space="preserve"> года</w:t>
      </w:r>
      <w:r w:rsidR="00F370D5" w:rsidRPr="00E72DC6">
        <w:rPr>
          <w:sz w:val="21"/>
          <w:szCs w:val="21"/>
          <w:shd w:val="clear" w:color="auto" w:fill="FFFFFF"/>
        </w:rPr>
        <w:t>. При этом условия договора применяются к отношениям, возникши</w:t>
      </w:r>
      <w:r w:rsidR="007F5775" w:rsidRPr="00E72DC6">
        <w:rPr>
          <w:sz w:val="21"/>
          <w:szCs w:val="21"/>
          <w:shd w:val="clear" w:color="auto" w:fill="FFFFFF"/>
        </w:rPr>
        <w:t>м</w:t>
      </w:r>
      <w:r w:rsidR="00085F69">
        <w:rPr>
          <w:rStyle w:val="apple-converted-space"/>
          <w:sz w:val="21"/>
          <w:szCs w:val="21"/>
          <w:shd w:val="clear" w:color="auto" w:fill="FFFFFF"/>
        </w:rPr>
        <w:t> </w:t>
      </w:r>
      <w:r w:rsidR="00D46F46">
        <w:rPr>
          <w:rStyle w:val="apple-converted-space"/>
          <w:sz w:val="21"/>
          <w:szCs w:val="21"/>
          <w:shd w:val="clear" w:color="auto" w:fill="FFFFFF"/>
        </w:rPr>
        <w:t xml:space="preserve">         </w:t>
      </w:r>
      <w:r w:rsidR="00085F69">
        <w:rPr>
          <w:rStyle w:val="apple-converted-space"/>
          <w:sz w:val="21"/>
          <w:szCs w:val="21"/>
          <w:shd w:val="clear" w:color="auto" w:fill="FFFFFF"/>
        </w:rPr>
        <w:t>с 01 января 2013</w:t>
      </w:r>
      <w:r w:rsidR="004562C6" w:rsidRPr="00E72DC6">
        <w:rPr>
          <w:rStyle w:val="apple-converted-space"/>
          <w:sz w:val="21"/>
          <w:szCs w:val="21"/>
          <w:shd w:val="clear" w:color="auto" w:fill="FFFFFF"/>
        </w:rPr>
        <w:t xml:space="preserve"> года  </w:t>
      </w:r>
      <w:r w:rsidR="00BF4B71" w:rsidRPr="00E72DC6">
        <w:rPr>
          <w:sz w:val="21"/>
          <w:szCs w:val="21"/>
        </w:rPr>
        <w:t>Настоящий договор,</w:t>
      </w:r>
      <w:r w:rsidR="004562C6" w:rsidRPr="00E72DC6">
        <w:rPr>
          <w:sz w:val="21"/>
          <w:szCs w:val="21"/>
        </w:rPr>
        <w:t xml:space="preserve"> ежегодно считается продленным на </w:t>
      </w:r>
      <w:r w:rsidR="004562C6" w:rsidRPr="00E72DC6">
        <w:rPr>
          <w:color w:val="000000"/>
          <w:sz w:val="21"/>
          <w:szCs w:val="21"/>
        </w:rPr>
        <w:t>следующий год, если за месяц до окончания срока не последует заявления одной из Сторон об отказе от настоящего договора.</w:t>
      </w:r>
    </w:p>
    <w:p w:rsidR="00F370D5" w:rsidRPr="00E72DC6" w:rsidRDefault="004562C6" w:rsidP="00A7400F">
      <w:pPr>
        <w:ind w:left="426" w:firstLine="360"/>
        <w:jc w:val="both"/>
        <w:rPr>
          <w:rStyle w:val="apple-converted-space"/>
          <w:sz w:val="21"/>
          <w:szCs w:val="21"/>
        </w:rPr>
      </w:pPr>
      <w:r w:rsidRPr="00E72DC6">
        <w:rPr>
          <w:sz w:val="21"/>
          <w:szCs w:val="21"/>
        </w:rPr>
        <w:t xml:space="preserve">Все ранее действовавшие </w:t>
      </w:r>
      <w:r w:rsidR="00085F69">
        <w:rPr>
          <w:sz w:val="21"/>
          <w:szCs w:val="21"/>
        </w:rPr>
        <w:t xml:space="preserve">соглашения, </w:t>
      </w:r>
      <w:r w:rsidRPr="00E72DC6">
        <w:rPr>
          <w:sz w:val="21"/>
          <w:szCs w:val="21"/>
        </w:rPr>
        <w:t xml:space="preserve">договоры поставки тепловой энергии по точкам поставки тепловой энергии, считаются расторгнутыми с момента вступления в силу настоящего Договора. </w:t>
      </w:r>
    </w:p>
    <w:p w:rsidR="00F1757E" w:rsidRPr="00E72DC6" w:rsidRDefault="00C90996" w:rsidP="00CC4563">
      <w:pPr>
        <w:pStyle w:val="af6"/>
        <w:numPr>
          <w:ilvl w:val="1"/>
          <w:numId w:val="32"/>
        </w:numPr>
        <w:jc w:val="both"/>
        <w:rPr>
          <w:sz w:val="21"/>
          <w:szCs w:val="21"/>
        </w:rPr>
      </w:pPr>
      <w:r w:rsidRPr="00E72DC6">
        <w:rPr>
          <w:sz w:val="21"/>
          <w:szCs w:val="21"/>
        </w:rPr>
        <w:t>Н</w:t>
      </w:r>
      <w:r w:rsidR="00F1757E" w:rsidRPr="00E72DC6">
        <w:rPr>
          <w:sz w:val="21"/>
          <w:szCs w:val="21"/>
        </w:rPr>
        <w:t>астоящий договор прекращает свое действие в следующих случаях:</w:t>
      </w:r>
    </w:p>
    <w:p w:rsidR="002D276F" w:rsidRPr="00E72DC6" w:rsidRDefault="00F1757E" w:rsidP="007D6C99">
      <w:pPr>
        <w:pStyle w:val="a4"/>
        <w:numPr>
          <w:ilvl w:val="0"/>
          <w:numId w:val="16"/>
        </w:numPr>
        <w:suppressLineNumbers w:val="0"/>
        <w:tabs>
          <w:tab w:val="left" w:pos="840"/>
        </w:tabs>
        <w:ind w:left="840"/>
        <w:rPr>
          <w:sz w:val="21"/>
          <w:szCs w:val="21"/>
        </w:rPr>
      </w:pPr>
      <w:r w:rsidRPr="00E72DC6">
        <w:rPr>
          <w:sz w:val="21"/>
          <w:szCs w:val="21"/>
        </w:rPr>
        <w:t>в связи с истечением срока</w:t>
      </w:r>
      <w:r w:rsidR="004A46DA" w:rsidRPr="00E72DC6">
        <w:rPr>
          <w:sz w:val="21"/>
          <w:szCs w:val="21"/>
        </w:rPr>
        <w:t>,</w:t>
      </w:r>
      <w:r w:rsidRPr="00E72DC6">
        <w:rPr>
          <w:sz w:val="21"/>
          <w:szCs w:val="21"/>
        </w:rPr>
        <w:t xml:space="preserve"> на который он заключен, или его расторжением </w:t>
      </w:r>
      <w:r w:rsidR="002D276F" w:rsidRPr="00E72DC6">
        <w:rPr>
          <w:sz w:val="21"/>
          <w:szCs w:val="21"/>
        </w:rPr>
        <w:t xml:space="preserve">со дня, следующего за днем окончания настоящего договора, или его </w:t>
      </w:r>
      <w:r w:rsidR="004A46DA" w:rsidRPr="00E72DC6">
        <w:rPr>
          <w:sz w:val="21"/>
          <w:szCs w:val="21"/>
        </w:rPr>
        <w:t>расторжения</w:t>
      </w:r>
      <w:r w:rsidR="002D276F" w:rsidRPr="00E72DC6">
        <w:rPr>
          <w:sz w:val="21"/>
          <w:szCs w:val="21"/>
        </w:rPr>
        <w:t>;</w:t>
      </w:r>
    </w:p>
    <w:p w:rsidR="002D276F" w:rsidRPr="00E72DC6" w:rsidRDefault="002D276F" w:rsidP="007D6C99">
      <w:pPr>
        <w:pStyle w:val="a4"/>
        <w:numPr>
          <w:ilvl w:val="0"/>
          <w:numId w:val="16"/>
        </w:numPr>
        <w:suppressLineNumbers w:val="0"/>
        <w:tabs>
          <w:tab w:val="left" w:pos="840"/>
        </w:tabs>
        <w:ind w:left="840"/>
        <w:rPr>
          <w:sz w:val="21"/>
          <w:szCs w:val="21"/>
        </w:rPr>
      </w:pPr>
      <w:r w:rsidRPr="00E72DC6">
        <w:rPr>
          <w:sz w:val="21"/>
          <w:szCs w:val="21"/>
        </w:rPr>
        <w:t>в связи с наступлением обстоятельств непреодолимой силы- с момента наступления обстоятельств непреодолимой силы;</w:t>
      </w:r>
    </w:p>
    <w:p w:rsidR="002D276F" w:rsidRPr="00E72DC6" w:rsidRDefault="002D276F" w:rsidP="007D6C99">
      <w:pPr>
        <w:pStyle w:val="a4"/>
        <w:numPr>
          <w:ilvl w:val="0"/>
          <w:numId w:val="16"/>
        </w:numPr>
        <w:suppressLineNumbers w:val="0"/>
        <w:tabs>
          <w:tab w:val="left" w:pos="840"/>
        </w:tabs>
        <w:ind w:left="840"/>
        <w:rPr>
          <w:sz w:val="21"/>
          <w:szCs w:val="21"/>
        </w:rPr>
      </w:pPr>
      <w:r w:rsidRPr="00E72DC6">
        <w:rPr>
          <w:sz w:val="21"/>
          <w:szCs w:val="21"/>
        </w:rPr>
        <w:t xml:space="preserve">в связи с проведением в отношении одной из сторон процедуры несостоятельности (банкротства); </w:t>
      </w:r>
    </w:p>
    <w:p w:rsidR="002D276F" w:rsidRPr="00E72DC6" w:rsidRDefault="002D276F" w:rsidP="007D6C99">
      <w:pPr>
        <w:pStyle w:val="a4"/>
        <w:numPr>
          <w:ilvl w:val="0"/>
          <w:numId w:val="16"/>
        </w:numPr>
        <w:suppressLineNumbers w:val="0"/>
        <w:tabs>
          <w:tab w:val="left" w:pos="840"/>
        </w:tabs>
        <w:ind w:left="840"/>
        <w:rPr>
          <w:sz w:val="21"/>
          <w:szCs w:val="21"/>
        </w:rPr>
      </w:pPr>
      <w:r w:rsidRPr="00E72DC6">
        <w:rPr>
          <w:sz w:val="21"/>
          <w:szCs w:val="21"/>
        </w:rPr>
        <w:t>в связи с реорганизацией одной из сторон;</w:t>
      </w:r>
    </w:p>
    <w:p w:rsidR="002D276F" w:rsidRPr="00E72DC6" w:rsidRDefault="002D276F" w:rsidP="007D6C99">
      <w:pPr>
        <w:pStyle w:val="a4"/>
        <w:numPr>
          <w:ilvl w:val="0"/>
          <w:numId w:val="16"/>
        </w:numPr>
        <w:suppressLineNumbers w:val="0"/>
        <w:tabs>
          <w:tab w:val="left" w:pos="840"/>
        </w:tabs>
        <w:ind w:left="840"/>
        <w:rPr>
          <w:sz w:val="21"/>
          <w:szCs w:val="21"/>
        </w:rPr>
      </w:pPr>
      <w:r w:rsidRPr="00E72DC6">
        <w:rPr>
          <w:sz w:val="21"/>
          <w:szCs w:val="21"/>
        </w:rPr>
        <w:t>в связи с ликвидацией одной из сторон;</w:t>
      </w:r>
    </w:p>
    <w:p w:rsidR="002D276F" w:rsidRPr="00E72DC6" w:rsidRDefault="002D276F" w:rsidP="007D6C99">
      <w:pPr>
        <w:pStyle w:val="a4"/>
        <w:numPr>
          <w:ilvl w:val="0"/>
          <w:numId w:val="16"/>
        </w:numPr>
        <w:suppressLineNumbers w:val="0"/>
        <w:tabs>
          <w:tab w:val="left" w:pos="840"/>
        </w:tabs>
        <w:ind w:left="840"/>
        <w:rPr>
          <w:sz w:val="21"/>
          <w:szCs w:val="21"/>
        </w:rPr>
      </w:pPr>
      <w:r w:rsidRPr="00E72DC6">
        <w:rPr>
          <w:sz w:val="21"/>
          <w:szCs w:val="21"/>
        </w:rPr>
        <w:t>в связи с изданием акта государственного органа, на основании которого становится невозможным исполнение настоящего договора;</w:t>
      </w:r>
    </w:p>
    <w:p w:rsidR="00F1757E" w:rsidRPr="00E72DC6" w:rsidRDefault="002D276F" w:rsidP="007D6C99">
      <w:pPr>
        <w:pStyle w:val="a4"/>
        <w:numPr>
          <w:ilvl w:val="0"/>
          <w:numId w:val="16"/>
        </w:numPr>
        <w:suppressLineNumbers w:val="0"/>
        <w:tabs>
          <w:tab w:val="left" w:pos="840"/>
        </w:tabs>
        <w:ind w:left="840"/>
        <w:rPr>
          <w:sz w:val="21"/>
          <w:szCs w:val="21"/>
        </w:rPr>
      </w:pPr>
      <w:r w:rsidRPr="00E72DC6">
        <w:rPr>
          <w:sz w:val="21"/>
          <w:szCs w:val="21"/>
        </w:rPr>
        <w:t>в связи с невозможностью исполнения настоящего договора в результате отчуждения либо передачи (найм и т.п.) одной из сторон принадлежащего ей оборудования (имущества), учас</w:t>
      </w:r>
      <w:r w:rsidR="004A46DA" w:rsidRPr="00E72DC6">
        <w:rPr>
          <w:sz w:val="21"/>
          <w:szCs w:val="21"/>
        </w:rPr>
        <w:t xml:space="preserve">твующего в производстве (передаче) </w:t>
      </w:r>
      <w:r w:rsidR="007675B5" w:rsidRPr="00E72DC6">
        <w:rPr>
          <w:sz w:val="21"/>
          <w:szCs w:val="21"/>
        </w:rPr>
        <w:t>коммунального ресурса</w:t>
      </w:r>
      <w:r w:rsidR="004A46DA" w:rsidRPr="00E72DC6">
        <w:rPr>
          <w:sz w:val="21"/>
          <w:szCs w:val="21"/>
        </w:rPr>
        <w:t xml:space="preserve"> в рамках настоящего договора.</w:t>
      </w:r>
      <w:r w:rsidRPr="00E72DC6">
        <w:rPr>
          <w:sz w:val="21"/>
          <w:szCs w:val="21"/>
        </w:rPr>
        <w:t xml:space="preserve"> </w:t>
      </w:r>
      <w:r w:rsidR="00FE247A" w:rsidRPr="00E72DC6">
        <w:rPr>
          <w:sz w:val="21"/>
          <w:szCs w:val="21"/>
        </w:rPr>
        <w:t xml:space="preserve"> </w:t>
      </w:r>
    </w:p>
    <w:p w:rsidR="004A46DA" w:rsidRPr="00E72DC6" w:rsidRDefault="00C90996" w:rsidP="00A7400F">
      <w:pPr>
        <w:pStyle w:val="a4"/>
        <w:numPr>
          <w:ilvl w:val="0"/>
          <w:numId w:val="0"/>
        </w:numPr>
        <w:suppressLineNumbers w:val="0"/>
        <w:tabs>
          <w:tab w:val="left" w:pos="900"/>
        </w:tabs>
        <w:ind w:left="426"/>
        <w:rPr>
          <w:sz w:val="21"/>
          <w:szCs w:val="21"/>
        </w:rPr>
      </w:pPr>
      <w:r w:rsidRPr="00E72DC6">
        <w:rPr>
          <w:sz w:val="21"/>
          <w:szCs w:val="21"/>
        </w:rPr>
        <w:tab/>
      </w:r>
      <w:r w:rsidR="004A46DA" w:rsidRPr="00E72DC6">
        <w:rPr>
          <w:sz w:val="21"/>
          <w:szCs w:val="21"/>
        </w:rPr>
        <w:t xml:space="preserve">Прекращение действия настоящего договора по пп. «в»-«ж» производится по уведомлению одной из сторон с даты и времени, указанными в уведомлении прекращении действия настоящего договора, направленному другой стороне. </w:t>
      </w:r>
    </w:p>
    <w:p w:rsidR="004A46DA" w:rsidRPr="00E72DC6" w:rsidRDefault="004A46DA" w:rsidP="00A7400F">
      <w:pPr>
        <w:pStyle w:val="a4"/>
        <w:numPr>
          <w:ilvl w:val="0"/>
          <w:numId w:val="0"/>
        </w:numPr>
        <w:suppressLineNumbers w:val="0"/>
        <w:tabs>
          <w:tab w:val="left" w:pos="900"/>
        </w:tabs>
        <w:ind w:left="426" w:firstLine="709"/>
        <w:rPr>
          <w:sz w:val="21"/>
          <w:szCs w:val="21"/>
        </w:rPr>
      </w:pPr>
      <w:r w:rsidRPr="00E72DC6">
        <w:rPr>
          <w:sz w:val="21"/>
          <w:szCs w:val="21"/>
        </w:rPr>
        <w:t xml:space="preserve">Уведомление о прекращении действия договора направляется стороне по адресу переписки, указанному в настоящем договоре. Уведомление, направленное стороне по адресу переписки, указанному в настоящем договоре, и не врученное </w:t>
      </w:r>
      <w:r w:rsidR="00023894" w:rsidRPr="00E72DC6">
        <w:rPr>
          <w:sz w:val="21"/>
          <w:szCs w:val="21"/>
        </w:rPr>
        <w:t>по причине отсутствия стороны по указанному адресу или иной причине, считается полученным последней.</w:t>
      </w:r>
      <w:r w:rsidRPr="00E72DC6">
        <w:rPr>
          <w:sz w:val="21"/>
          <w:szCs w:val="21"/>
        </w:rPr>
        <w:t xml:space="preserve"> </w:t>
      </w:r>
    </w:p>
    <w:p w:rsidR="00023894" w:rsidRPr="00E72DC6" w:rsidRDefault="00B30CC7" w:rsidP="00A7400F">
      <w:pPr>
        <w:ind w:left="426" w:firstLine="480"/>
        <w:jc w:val="both"/>
        <w:rPr>
          <w:sz w:val="21"/>
          <w:szCs w:val="21"/>
        </w:rPr>
      </w:pPr>
      <w:r w:rsidRPr="00E72DC6">
        <w:rPr>
          <w:sz w:val="21"/>
          <w:szCs w:val="21"/>
        </w:rPr>
        <w:t>10</w:t>
      </w:r>
      <w:r w:rsidR="00C90996" w:rsidRPr="00E72DC6">
        <w:rPr>
          <w:sz w:val="21"/>
          <w:szCs w:val="21"/>
        </w:rPr>
        <w:t xml:space="preserve">.3. </w:t>
      </w:r>
      <w:r w:rsidR="009233DF" w:rsidRPr="00E72DC6">
        <w:rPr>
          <w:sz w:val="21"/>
          <w:szCs w:val="21"/>
        </w:rPr>
        <w:t xml:space="preserve">Ресурсоснабжающая </w:t>
      </w:r>
      <w:r w:rsidR="00903084" w:rsidRPr="00E72DC6">
        <w:rPr>
          <w:sz w:val="21"/>
          <w:szCs w:val="21"/>
        </w:rPr>
        <w:t>организация вправе отказаться от исполнения настоящего договора</w:t>
      </w:r>
      <w:r w:rsidR="00F516C5" w:rsidRPr="00E72DC6">
        <w:rPr>
          <w:sz w:val="21"/>
          <w:szCs w:val="21"/>
        </w:rPr>
        <w:t xml:space="preserve"> (расторгнуть договор)</w:t>
      </w:r>
      <w:r w:rsidR="00903084" w:rsidRPr="00E72DC6">
        <w:rPr>
          <w:sz w:val="21"/>
          <w:szCs w:val="21"/>
        </w:rPr>
        <w:t xml:space="preserve"> в одностороннем порядке в случае неоднократного нарушения </w:t>
      </w:r>
      <w:r w:rsidR="00063F4D" w:rsidRPr="00E72DC6">
        <w:rPr>
          <w:sz w:val="21"/>
          <w:szCs w:val="21"/>
        </w:rPr>
        <w:t>Исполнителем</w:t>
      </w:r>
      <w:r w:rsidR="00903084" w:rsidRPr="00E72DC6">
        <w:rPr>
          <w:sz w:val="21"/>
          <w:szCs w:val="21"/>
        </w:rPr>
        <w:t xml:space="preserve"> сроков и размеров оплаты потребленн</w:t>
      </w:r>
      <w:r w:rsidR="00F516C5" w:rsidRPr="00E72DC6">
        <w:rPr>
          <w:sz w:val="21"/>
          <w:szCs w:val="21"/>
        </w:rPr>
        <w:t>ых коммунальных ресурсов</w:t>
      </w:r>
      <w:r w:rsidR="00184D8B" w:rsidRPr="00E72DC6">
        <w:rPr>
          <w:sz w:val="21"/>
          <w:szCs w:val="21"/>
        </w:rPr>
        <w:t xml:space="preserve">.    </w:t>
      </w:r>
    </w:p>
    <w:p w:rsidR="00903084" w:rsidRPr="00E72DC6" w:rsidRDefault="00B30CC7" w:rsidP="00A7400F">
      <w:pPr>
        <w:ind w:left="426" w:firstLine="480"/>
        <w:jc w:val="both"/>
        <w:rPr>
          <w:sz w:val="21"/>
          <w:szCs w:val="21"/>
        </w:rPr>
      </w:pPr>
      <w:r w:rsidRPr="00E72DC6">
        <w:rPr>
          <w:sz w:val="21"/>
          <w:szCs w:val="21"/>
        </w:rPr>
        <w:t>10</w:t>
      </w:r>
      <w:r w:rsidR="00C90996" w:rsidRPr="00E72DC6">
        <w:rPr>
          <w:sz w:val="21"/>
          <w:szCs w:val="21"/>
        </w:rPr>
        <w:t xml:space="preserve">.4. </w:t>
      </w:r>
      <w:r w:rsidR="00903084" w:rsidRPr="00E72DC6">
        <w:rPr>
          <w:sz w:val="21"/>
          <w:szCs w:val="21"/>
        </w:rPr>
        <w:t xml:space="preserve">Изменение, расторжение или прекращение действия настоящего договора </w:t>
      </w:r>
      <w:r w:rsidR="000427DB" w:rsidRPr="00E72DC6">
        <w:rPr>
          <w:sz w:val="21"/>
          <w:szCs w:val="21"/>
        </w:rPr>
        <w:t xml:space="preserve">не </w:t>
      </w:r>
      <w:r w:rsidR="00903084" w:rsidRPr="00E72DC6">
        <w:rPr>
          <w:sz w:val="21"/>
          <w:szCs w:val="21"/>
        </w:rPr>
        <w:t>освобождает стороны от взаимных расчетов за поданную (потребленную) тепловую энергию</w:t>
      </w:r>
      <w:r w:rsidR="00C90996" w:rsidRPr="00E72DC6">
        <w:rPr>
          <w:sz w:val="21"/>
          <w:szCs w:val="21"/>
        </w:rPr>
        <w:t>, горячую воду</w:t>
      </w:r>
      <w:r w:rsidR="00903084" w:rsidRPr="00E72DC6">
        <w:rPr>
          <w:sz w:val="21"/>
          <w:szCs w:val="21"/>
        </w:rPr>
        <w:t xml:space="preserve"> и теплоноситель по настоящему договору. </w:t>
      </w:r>
    </w:p>
    <w:p w:rsidR="009A7418" w:rsidRPr="00E72DC6" w:rsidRDefault="00B30CC7" w:rsidP="00A7400F">
      <w:pPr>
        <w:ind w:left="426" w:firstLine="480"/>
        <w:jc w:val="both"/>
        <w:rPr>
          <w:sz w:val="21"/>
          <w:szCs w:val="21"/>
        </w:rPr>
      </w:pPr>
      <w:r w:rsidRPr="00E72DC6">
        <w:rPr>
          <w:sz w:val="21"/>
          <w:szCs w:val="21"/>
        </w:rPr>
        <w:t>10</w:t>
      </w:r>
      <w:r w:rsidR="00C90996" w:rsidRPr="00E72DC6">
        <w:rPr>
          <w:sz w:val="21"/>
          <w:szCs w:val="21"/>
        </w:rPr>
        <w:t xml:space="preserve">.5. </w:t>
      </w:r>
      <w:r w:rsidR="00903084" w:rsidRPr="00E72DC6">
        <w:rPr>
          <w:sz w:val="21"/>
          <w:szCs w:val="21"/>
        </w:rPr>
        <w:t xml:space="preserve">Все приложения, дополнения и изменения </w:t>
      </w:r>
      <w:r w:rsidR="009A7418" w:rsidRPr="00E72DC6">
        <w:rPr>
          <w:sz w:val="21"/>
          <w:szCs w:val="21"/>
        </w:rPr>
        <w:t xml:space="preserve">условий настоящего договора совершаются в письменной форме с подписанием уполномоченными лицами </w:t>
      </w:r>
      <w:r w:rsidR="009233DF" w:rsidRPr="00E72DC6">
        <w:rPr>
          <w:sz w:val="21"/>
          <w:szCs w:val="21"/>
        </w:rPr>
        <w:t>Ресурсоснабжающ</w:t>
      </w:r>
      <w:r w:rsidR="009A7418" w:rsidRPr="00E72DC6">
        <w:rPr>
          <w:sz w:val="21"/>
          <w:szCs w:val="21"/>
        </w:rPr>
        <w:t xml:space="preserve">ей организации и </w:t>
      </w:r>
      <w:r w:rsidR="00063F4D" w:rsidRPr="00E72DC6">
        <w:rPr>
          <w:sz w:val="21"/>
          <w:szCs w:val="21"/>
        </w:rPr>
        <w:t>Исполнителя</w:t>
      </w:r>
      <w:r w:rsidR="009A7418" w:rsidRPr="00E72DC6">
        <w:rPr>
          <w:sz w:val="21"/>
          <w:szCs w:val="21"/>
        </w:rPr>
        <w:t xml:space="preserve">. </w:t>
      </w:r>
    </w:p>
    <w:p w:rsidR="009A7418" w:rsidRPr="00E72DC6" w:rsidRDefault="00B30CC7" w:rsidP="00C90996">
      <w:pPr>
        <w:ind w:firstLine="480"/>
        <w:jc w:val="both"/>
        <w:rPr>
          <w:sz w:val="21"/>
          <w:szCs w:val="21"/>
        </w:rPr>
      </w:pPr>
      <w:r w:rsidRPr="00E72DC6">
        <w:rPr>
          <w:sz w:val="21"/>
          <w:szCs w:val="21"/>
        </w:rPr>
        <w:t>10</w:t>
      </w:r>
      <w:r w:rsidR="00C90996" w:rsidRPr="00E72DC6">
        <w:rPr>
          <w:sz w:val="21"/>
          <w:szCs w:val="21"/>
        </w:rPr>
        <w:t xml:space="preserve">.6. </w:t>
      </w:r>
      <w:r w:rsidR="009A7418" w:rsidRPr="00E72DC6">
        <w:rPr>
          <w:sz w:val="21"/>
          <w:szCs w:val="21"/>
        </w:rPr>
        <w:t xml:space="preserve">Признание недействительной части настоящего Договора не влечет недействительности прочих его частей, если можно предположить, что настоящий Договор был бы совершен (заключен, исполнен) и без включения недействительной части.  </w:t>
      </w:r>
    </w:p>
    <w:p w:rsidR="009A7418" w:rsidRPr="00E72DC6" w:rsidRDefault="00B30CC7" w:rsidP="00C90996">
      <w:pPr>
        <w:ind w:firstLine="480"/>
        <w:jc w:val="both"/>
        <w:rPr>
          <w:sz w:val="21"/>
          <w:szCs w:val="21"/>
        </w:rPr>
      </w:pPr>
      <w:r w:rsidRPr="00E72DC6">
        <w:rPr>
          <w:sz w:val="21"/>
          <w:szCs w:val="21"/>
        </w:rPr>
        <w:t>10</w:t>
      </w:r>
      <w:r w:rsidR="00C90996" w:rsidRPr="00E72DC6">
        <w:rPr>
          <w:sz w:val="21"/>
          <w:szCs w:val="21"/>
        </w:rPr>
        <w:t xml:space="preserve">.7. </w:t>
      </w:r>
      <w:r w:rsidR="009A7418" w:rsidRPr="00E72DC6">
        <w:rPr>
          <w:sz w:val="21"/>
          <w:szCs w:val="21"/>
        </w:rPr>
        <w:t xml:space="preserve">Споры и разногласия, возникающие при исполнении настоящего Договора, разрешаются Сторонами путем переговоров. </w:t>
      </w:r>
    </w:p>
    <w:p w:rsidR="00FE247A" w:rsidRPr="00E72DC6" w:rsidRDefault="00B30CC7" w:rsidP="00C90996">
      <w:pPr>
        <w:ind w:firstLine="480"/>
        <w:jc w:val="both"/>
        <w:rPr>
          <w:sz w:val="21"/>
          <w:szCs w:val="21"/>
        </w:rPr>
      </w:pPr>
      <w:r w:rsidRPr="00E72DC6">
        <w:rPr>
          <w:sz w:val="21"/>
          <w:szCs w:val="21"/>
        </w:rPr>
        <w:t>10</w:t>
      </w:r>
      <w:r w:rsidR="00C90996" w:rsidRPr="00E72DC6">
        <w:rPr>
          <w:sz w:val="21"/>
          <w:szCs w:val="21"/>
        </w:rPr>
        <w:t xml:space="preserve">.8. </w:t>
      </w:r>
      <w:r w:rsidR="00FE247A" w:rsidRPr="00E72DC6">
        <w:rPr>
          <w:sz w:val="21"/>
          <w:szCs w:val="21"/>
        </w:rPr>
        <w:t xml:space="preserve">Настоящий </w:t>
      </w:r>
      <w:r w:rsidR="00D20A9C" w:rsidRPr="00E72DC6">
        <w:rPr>
          <w:sz w:val="21"/>
          <w:szCs w:val="21"/>
        </w:rPr>
        <w:t>Договор</w:t>
      </w:r>
      <w:r w:rsidR="00FE247A" w:rsidRPr="00E72DC6">
        <w:rPr>
          <w:sz w:val="21"/>
          <w:szCs w:val="21"/>
        </w:rPr>
        <w:t xml:space="preserve"> составлен в </w:t>
      </w:r>
      <w:r w:rsidR="002E1ACE" w:rsidRPr="00E72DC6">
        <w:rPr>
          <w:sz w:val="21"/>
          <w:szCs w:val="21"/>
        </w:rPr>
        <w:t>двух</w:t>
      </w:r>
      <w:r w:rsidR="00FE247A" w:rsidRPr="00E72DC6">
        <w:rPr>
          <w:sz w:val="21"/>
          <w:szCs w:val="21"/>
        </w:rPr>
        <w:t xml:space="preserve"> экземплярах, </w:t>
      </w:r>
      <w:r w:rsidR="00BA5A29" w:rsidRPr="00E72DC6">
        <w:rPr>
          <w:sz w:val="21"/>
          <w:szCs w:val="21"/>
        </w:rPr>
        <w:t xml:space="preserve">имеющих одинаковую юридическую силу, </w:t>
      </w:r>
      <w:r w:rsidR="00FE247A" w:rsidRPr="00E72DC6">
        <w:rPr>
          <w:sz w:val="21"/>
          <w:szCs w:val="21"/>
        </w:rPr>
        <w:t>по од</w:t>
      </w:r>
      <w:r w:rsidR="00BA5A29" w:rsidRPr="00E72DC6">
        <w:rPr>
          <w:sz w:val="21"/>
          <w:szCs w:val="21"/>
        </w:rPr>
        <w:t>ному для каждой Стороны.</w:t>
      </w:r>
    </w:p>
    <w:p w:rsidR="00FE247A" w:rsidRPr="00E72DC6" w:rsidRDefault="00B30CC7" w:rsidP="00C90996">
      <w:pPr>
        <w:ind w:firstLine="480"/>
        <w:jc w:val="both"/>
        <w:rPr>
          <w:sz w:val="21"/>
          <w:szCs w:val="21"/>
        </w:rPr>
      </w:pPr>
      <w:r w:rsidRPr="00E72DC6">
        <w:rPr>
          <w:sz w:val="21"/>
          <w:szCs w:val="21"/>
        </w:rPr>
        <w:t>10.9</w:t>
      </w:r>
      <w:r w:rsidR="00C90996" w:rsidRPr="00E72DC6">
        <w:rPr>
          <w:sz w:val="21"/>
          <w:szCs w:val="21"/>
        </w:rPr>
        <w:t xml:space="preserve">. </w:t>
      </w:r>
      <w:r w:rsidR="00FE247A" w:rsidRPr="00E72DC6">
        <w:rPr>
          <w:sz w:val="21"/>
          <w:szCs w:val="21"/>
        </w:rPr>
        <w:t xml:space="preserve">Все приложения, дополнения и изменения условий настоящего </w:t>
      </w:r>
      <w:r w:rsidR="00D20A9C" w:rsidRPr="00E72DC6">
        <w:rPr>
          <w:sz w:val="21"/>
          <w:szCs w:val="21"/>
        </w:rPr>
        <w:t>Договор</w:t>
      </w:r>
      <w:r w:rsidR="00FE247A" w:rsidRPr="00E72DC6">
        <w:rPr>
          <w:sz w:val="21"/>
          <w:szCs w:val="21"/>
        </w:rPr>
        <w:t xml:space="preserve">а совершаются в письменной форме с подписанием уполномоченными лицами </w:t>
      </w:r>
      <w:r w:rsidR="009233DF" w:rsidRPr="00E72DC6">
        <w:rPr>
          <w:sz w:val="21"/>
          <w:szCs w:val="21"/>
        </w:rPr>
        <w:t>Ресурсоснабжающ</w:t>
      </w:r>
      <w:r w:rsidR="00FE247A" w:rsidRPr="00E72DC6">
        <w:rPr>
          <w:sz w:val="21"/>
          <w:szCs w:val="21"/>
        </w:rPr>
        <w:t>ей организации</w:t>
      </w:r>
      <w:r w:rsidR="002E1ACE" w:rsidRPr="00E72DC6">
        <w:rPr>
          <w:sz w:val="21"/>
          <w:szCs w:val="21"/>
        </w:rPr>
        <w:t xml:space="preserve"> </w:t>
      </w:r>
      <w:r w:rsidR="00FE247A" w:rsidRPr="00E72DC6">
        <w:rPr>
          <w:sz w:val="21"/>
          <w:szCs w:val="21"/>
        </w:rPr>
        <w:t xml:space="preserve">и </w:t>
      </w:r>
      <w:r w:rsidR="00063F4D" w:rsidRPr="00E72DC6">
        <w:rPr>
          <w:sz w:val="21"/>
          <w:szCs w:val="21"/>
        </w:rPr>
        <w:t>Исполнителя</w:t>
      </w:r>
      <w:r w:rsidR="00FE247A" w:rsidRPr="00E72DC6">
        <w:rPr>
          <w:sz w:val="21"/>
          <w:szCs w:val="21"/>
        </w:rPr>
        <w:t xml:space="preserve"> дополнительного соглашения.</w:t>
      </w:r>
    </w:p>
    <w:p w:rsidR="00275DF7" w:rsidRPr="00E72DC6" w:rsidRDefault="00B30CC7" w:rsidP="006C7C38">
      <w:pPr>
        <w:ind w:firstLine="480"/>
        <w:jc w:val="both"/>
        <w:rPr>
          <w:sz w:val="21"/>
          <w:szCs w:val="21"/>
        </w:rPr>
      </w:pPr>
      <w:r w:rsidRPr="00E72DC6">
        <w:rPr>
          <w:sz w:val="21"/>
          <w:szCs w:val="21"/>
        </w:rPr>
        <w:t>10</w:t>
      </w:r>
      <w:r w:rsidR="00275DF7" w:rsidRPr="00E72DC6">
        <w:rPr>
          <w:sz w:val="21"/>
          <w:szCs w:val="21"/>
        </w:rPr>
        <w:t xml:space="preserve">.10. </w:t>
      </w:r>
      <w:r w:rsidR="00FE247A" w:rsidRPr="00E72DC6">
        <w:rPr>
          <w:sz w:val="21"/>
          <w:szCs w:val="21"/>
        </w:rPr>
        <w:t xml:space="preserve">В </w:t>
      </w:r>
      <w:r w:rsidR="005026B6" w:rsidRPr="00E72DC6">
        <w:rPr>
          <w:sz w:val="21"/>
          <w:szCs w:val="21"/>
        </w:rPr>
        <w:t>случае невозможности разрешить с</w:t>
      </w:r>
      <w:r w:rsidR="00FE247A" w:rsidRPr="00E72DC6">
        <w:rPr>
          <w:sz w:val="21"/>
          <w:szCs w:val="21"/>
        </w:rPr>
        <w:t xml:space="preserve">пор путем переговоров, все разногласия рассматриваются в Арбитражном суде </w:t>
      </w:r>
      <w:r w:rsidR="0055305E" w:rsidRPr="00E72DC6">
        <w:rPr>
          <w:sz w:val="21"/>
          <w:szCs w:val="21"/>
        </w:rPr>
        <w:t>Московской области</w:t>
      </w:r>
      <w:r w:rsidR="00FE247A" w:rsidRPr="00E72DC6">
        <w:rPr>
          <w:sz w:val="21"/>
          <w:szCs w:val="21"/>
        </w:rPr>
        <w:t>.</w:t>
      </w:r>
    </w:p>
    <w:p w:rsidR="00075878" w:rsidRPr="00E72DC6" w:rsidRDefault="00075878" w:rsidP="00731EA4">
      <w:pPr>
        <w:jc w:val="both"/>
        <w:rPr>
          <w:sz w:val="21"/>
          <w:szCs w:val="21"/>
        </w:rPr>
      </w:pPr>
    </w:p>
    <w:p w:rsidR="00FE247A" w:rsidRPr="00E72DC6" w:rsidRDefault="006C7C38" w:rsidP="0063599F">
      <w:pPr>
        <w:pStyle w:val="a9"/>
        <w:suppressLineNumbers/>
        <w:tabs>
          <w:tab w:val="left" w:pos="993"/>
        </w:tabs>
        <w:spacing w:after="0"/>
        <w:jc w:val="center"/>
        <w:rPr>
          <w:b/>
          <w:sz w:val="21"/>
          <w:szCs w:val="21"/>
        </w:rPr>
      </w:pPr>
      <w:r w:rsidRPr="00E72DC6">
        <w:rPr>
          <w:b/>
          <w:sz w:val="21"/>
          <w:szCs w:val="21"/>
        </w:rPr>
        <w:lastRenderedPageBreak/>
        <w:t xml:space="preserve">11. </w:t>
      </w:r>
      <w:r w:rsidR="00FE247A" w:rsidRPr="00E72DC6">
        <w:rPr>
          <w:b/>
          <w:sz w:val="21"/>
          <w:szCs w:val="21"/>
        </w:rPr>
        <w:t xml:space="preserve">Приложения, являющиеся неотъемлемой частью </w:t>
      </w:r>
      <w:r w:rsidR="00D20A9C" w:rsidRPr="00E72DC6">
        <w:rPr>
          <w:b/>
          <w:sz w:val="21"/>
          <w:szCs w:val="21"/>
        </w:rPr>
        <w:t>Догово</w:t>
      </w:r>
      <w:r w:rsidRPr="00E72DC6">
        <w:rPr>
          <w:b/>
          <w:sz w:val="21"/>
          <w:szCs w:val="21"/>
        </w:rPr>
        <w:t>ра:</w:t>
      </w:r>
    </w:p>
    <w:p w:rsidR="00275DF7" w:rsidRPr="00E72DC6" w:rsidRDefault="00275DF7" w:rsidP="00275DF7">
      <w:pPr>
        <w:widowControl w:val="0"/>
        <w:numPr>
          <w:ilvl w:val="0"/>
          <w:numId w:val="26"/>
        </w:numPr>
        <w:shd w:val="clear" w:color="auto" w:fill="FFFFFF"/>
        <w:autoSpaceDE w:val="0"/>
        <w:autoSpaceDN w:val="0"/>
        <w:adjustRightInd w:val="0"/>
        <w:jc w:val="both"/>
        <w:rPr>
          <w:color w:val="000000"/>
          <w:spacing w:val="-13"/>
          <w:sz w:val="21"/>
          <w:szCs w:val="21"/>
        </w:rPr>
      </w:pPr>
      <w:r w:rsidRPr="00E72DC6">
        <w:rPr>
          <w:color w:val="000000"/>
          <w:spacing w:val="1"/>
          <w:sz w:val="21"/>
          <w:szCs w:val="21"/>
        </w:rPr>
        <w:t>Договорные (ориентировочные) в</w:t>
      </w:r>
      <w:r w:rsidR="00AE13F9" w:rsidRPr="00E72DC6">
        <w:rPr>
          <w:color w:val="000000"/>
          <w:spacing w:val="1"/>
          <w:sz w:val="21"/>
          <w:szCs w:val="21"/>
        </w:rPr>
        <w:t xml:space="preserve">еличины поставки коммунальных ресурсов </w:t>
      </w:r>
      <w:r w:rsidRPr="00E72DC6">
        <w:rPr>
          <w:color w:val="000000"/>
          <w:spacing w:val="1"/>
          <w:sz w:val="21"/>
          <w:szCs w:val="21"/>
        </w:rPr>
        <w:t>(Приложение № 1).</w:t>
      </w:r>
    </w:p>
    <w:p w:rsidR="00275DF7" w:rsidRPr="00E72DC6" w:rsidRDefault="00AE13F9" w:rsidP="00275DF7">
      <w:pPr>
        <w:widowControl w:val="0"/>
        <w:numPr>
          <w:ilvl w:val="0"/>
          <w:numId w:val="27"/>
        </w:numPr>
        <w:shd w:val="clear" w:color="auto" w:fill="FFFFFF"/>
        <w:tabs>
          <w:tab w:val="left" w:pos="490"/>
        </w:tabs>
        <w:autoSpaceDE w:val="0"/>
        <w:autoSpaceDN w:val="0"/>
        <w:adjustRightInd w:val="0"/>
        <w:jc w:val="both"/>
        <w:rPr>
          <w:color w:val="000000"/>
          <w:spacing w:val="-9"/>
          <w:sz w:val="21"/>
          <w:szCs w:val="21"/>
        </w:rPr>
      </w:pPr>
      <w:r w:rsidRPr="00E72DC6">
        <w:rPr>
          <w:color w:val="000000"/>
          <w:spacing w:val="1"/>
          <w:sz w:val="21"/>
          <w:szCs w:val="21"/>
        </w:rPr>
        <w:t>Нормативное потребление</w:t>
      </w:r>
      <w:r w:rsidR="00275DF7" w:rsidRPr="00E72DC6">
        <w:rPr>
          <w:color w:val="000000"/>
          <w:spacing w:val="1"/>
          <w:sz w:val="21"/>
          <w:szCs w:val="21"/>
        </w:rPr>
        <w:t xml:space="preserve"> на теплоснабжение жилых домов и нормативную утечку теплоносителя с учётом сезонного заполнения внутр</w:t>
      </w:r>
      <w:r w:rsidR="00566819" w:rsidRPr="00E72DC6">
        <w:rPr>
          <w:color w:val="000000"/>
          <w:spacing w:val="1"/>
          <w:sz w:val="21"/>
          <w:szCs w:val="21"/>
        </w:rPr>
        <w:t>идомовой системы (Приложение № 2</w:t>
      </w:r>
      <w:r w:rsidR="00275DF7" w:rsidRPr="00E72DC6">
        <w:rPr>
          <w:color w:val="000000"/>
          <w:spacing w:val="1"/>
          <w:sz w:val="21"/>
          <w:szCs w:val="21"/>
        </w:rPr>
        <w:t>)</w:t>
      </w:r>
    </w:p>
    <w:p w:rsidR="00275DF7" w:rsidRPr="00E72DC6" w:rsidRDefault="00AE13F9" w:rsidP="00275DF7">
      <w:pPr>
        <w:widowControl w:val="0"/>
        <w:numPr>
          <w:ilvl w:val="0"/>
          <w:numId w:val="27"/>
        </w:numPr>
        <w:shd w:val="clear" w:color="auto" w:fill="FFFFFF"/>
        <w:tabs>
          <w:tab w:val="left" w:pos="490"/>
        </w:tabs>
        <w:autoSpaceDE w:val="0"/>
        <w:autoSpaceDN w:val="0"/>
        <w:adjustRightInd w:val="0"/>
        <w:jc w:val="both"/>
        <w:rPr>
          <w:color w:val="000000"/>
          <w:spacing w:val="-9"/>
          <w:sz w:val="21"/>
          <w:szCs w:val="21"/>
        </w:rPr>
      </w:pPr>
      <w:r w:rsidRPr="00E72DC6">
        <w:rPr>
          <w:color w:val="000000"/>
          <w:spacing w:val="1"/>
          <w:sz w:val="21"/>
          <w:szCs w:val="21"/>
        </w:rPr>
        <w:t>Нормативное потребление</w:t>
      </w:r>
      <w:r w:rsidR="00275DF7" w:rsidRPr="00E72DC6">
        <w:rPr>
          <w:color w:val="000000"/>
          <w:spacing w:val="1"/>
          <w:sz w:val="21"/>
          <w:szCs w:val="21"/>
        </w:rPr>
        <w:t xml:space="preserve"> на горяч</w:t>
      </w:r>
      <w:r w:rsidR="00566819" w:rsidRPr="00E72DC6">
        <w:rPr>
          <w:color w:val="000000"/>
          <w:spacing w:val="1"/>
          <w:sz w:val="21"/>
          <w:szCs w:val="21"/>
        </w:rPr>
        <w:t>ее водоснабжение (Приложение № 3</w:t>
      </w:r>
      <w:r w:rsidR="00275DF7" w:rsidRPr="00E72DC6">
        <w:rPr>
          <w:color w:val="000000"/>
          <w:spacing w:val="1"/>
          <w:sz w:val="21"/>
          <w:szCs w:val="21"/>
        </w:rPr>
        <w:t>)</w:t>
      </w:r>
    </w:p>
    <w:p w:rsidR="00275DF7" w:rsidRPr="00E72DC6" w:rsidRDefault="00275DF7" w:rsidP="00275DF7">
      <w:pPr>
        <w:widowControl w:val="0"/>
        <w:numPr>
          <w:ilvl w:val="0"/>
          <w:numId w:val="27"/>
        </w:numPr>
        <w:shd w:val="clear" w:color="auto" w:fill="FFFFFF"/>
        <w:tabs>
          <w:tab w:val="left" w:pos="490"/>
        </w:tabs>
        <w:autoSpaceDE w:val="0"/>
        <w:autoSpaceDN w:val="0"/>
        <w:adjustRightInd w:val="0"/>
        <w:jc w:val="both"/>
        <w:rPr>
          <w:color w:val="000000"/>
          <w:spacing w:val="-9"/>
          <w:sz w:val="21"/>
          <w:szCs w:val="21"/>
        </w:rPr>
      </w:pPr>
      <w:r w:rsidRPr="00E72DC6">
        <w:rPr>
          <w:color w:val="000000"/>
          <w:spacing w:val="1"/>
          <w:sz w:val="21"/>
          <w:szCs w:val="21"/>
        </w:rPr>
        <w:t xml:space="preserve">Алгоритм расчёта </w:t>
      </w:r>
      <w:r w:rsidR="00D46F46">
        <w:rPr>
          <w:color w:val="000000"/>
          <w:spacing w:val="1"/>
          <w:sz w:val="21"/>
          <w:szCs w:val="21"/>
        </w:rPr>
        <w:t xml:space="preserve">нормативных </w:t>
      </w:r>
      <w:r w:rsidR="00AE13F9" w:rsidRPr="00E72DC6">
        <w:rPr>
          <w:color w:val="000000"/>
          <w:spacing w:val="1"/>
          <w:sz w:val="21"/>
          <w:szCs w:val="21"/>
        </w:rPr>
        <w:t>величин Приложения</w:t>
      </w:r>
      <w:r w:rsidR="00566819" w:rsidRPr="00E72DC6">
        <w:rPr>
          <w:color w:val="000000"/>
          <w:spacing w:val="1"/>
          <w:sz w:val="21"/>
          <w:szCs w:val="21"/>
        </w:rPr>
        <w:t xml:space="preserve"> № 2 </w:t>
      </w:r>
      <w:r w:rsidR="00D46F46">
        <w:rPr>
          <w:color w:val="000000"/>
          <w:spacing w:val="1"/>
          <w:sz w:val="21"/>
          <w:szCs w:val="21"/>
        </w:rPr>
        <w:t xml:space="preserve">, </w:t>
      </w:r>
      <w:r w:rsidR="00566819" w:rsidRPr="00E72DC6">
        <w:rPr>
          <w:color w:val="000000"/>
          <w:spacing w:val="1"/>
          <w:sz w:val="21"/>
          <w:szCs w:val="21"/>
        </w:rPr>
        <w:t>№ 3 (Приложение № 4</w:t>
      </w:r>
      <w:r w:rsidRPr="00E72DC6">
        <w:rPr>
          <w:color w:val="000000"/>
          <w:spacing w:val="1"/>
          <w:sz w:val="21"/>
          <w:szCs w:val="21"/>
        </w:rPr>
        <w:t>)</w:t>
      </w:r>
    </w:p>
    <w:p w:rsidR="00275DF7" w:rsidRPr="00E72DC6" w:rsidRDefault="00275DF7" w:rsidP="00275DF7">
      <w:pPr>
        <w:widowControl w:val="0"/>
        <w:numPr>
          <w:ilvl w:val="0"/>
          <w:numId w:val="27"/>
        </w:numPr>
        <w:shd w:val="clear" w:color="auto" w:fill="FFFFFF"/>
        <w:tabs>
          <w:tab w:val="left" w:pos="490"/>
        </w:tabs>
        <w:autoSpaceDE w:val="0"/>
        <w:autoSpaceDN w:val="0"/>
        <w:adjustRightInd w:val="0"/>
        <w:jc w:val="both"/>
        <w:rPr>
          <w:color w:val="000000"/>
          <w:spacing w:val="-9"/>
          <w:sz w:val="21"/>
          <w:szCs w:val="21"/>
        </w:rPr>
      </w:pPr>
      <w:r w:rsidRPr="00E72DC6">
        <w:rPr>
          <w:color w:val="000000"/>
          <w:spacing w:val="1"/>
          <w:sz w:val="21"/>
          <w:szCs w:val="21"/>
        </w:rPr>
        <w:t xml:space="preserve">Перечень коммерческих измерительных приборов учёта </w:t>
      </w:r>
      <w:r w:rsidR="00566819" w:rsidRPr="00E72DC6">
        <w:rPr>
          <w:color w:val="000000"/>
          <w:spacing w:val="1"/>
          <w:sz w:val="21"/>
          <w:szCs w:val="21"/>
        </w:rPr>
        <w:t>(Приложение № 5</w:t>
      </w:r>
      <w:r w:rsidRPr="00E72DC6">
        <w:rPr>
          <w:color w:val="000000"/>
          <w:spacing w:val="1"/>
          <w:sz w:val="21"/>
          <w:szCs w:val="21"/>
        </w:rPr>
        <w:t>)</w:t>
      </w:r>
    </w:p>
    <w:p w:rsidR="00275DF7" w:rsidRPr="00E72DC6" w:rsidRDefault="00275DF7" w:rsidP="00275DF7">
      <w:pPr>
        <w:widowControl w:val="0"/>
        <w:numPr>
          <w:ilvl w:val="0"/>
          <w:numId w:val="27"/>
        </w:numPr>
        <w:shd w:val="clear" w:color="auto" w:fill="FFFFFF"/>
        <w:tabs>
          <w:tab w:val="left" w:pos="490"/>
        </w:tabs>
        <w:autoSpaceDE w:val="0"/>
        <w:autoSpaceDN w:val="0"/>
        <w:adjustRightInd w:val="0"/>
        <w:jc w:val="both"/>
        <w:rPr>
          <w:color w:val="000000"/>
          <w:spacing w:val="-9"/>
          <w:sz w:val="21"/>
          <w:szCs w:val="21"/>
        </w:rPr>
      </w:pPr>
      <w:r w:rsidRPr="00E72DC6">
        <w:rPr>
          <w:color w:val="000000"/>
          <w:spacing w:val="-9"/>
          <w:sz w:val="21"/>
          <w:szCs w:val="21"/>
        </w:rPr>
        <w:t>Акт разграничения балансовой принадлежности и эксплуатационной ответственности.</w:t>
      </w:r>
      <w:r w:rsidR="00566819" w:rsidRPr="00E72DC6">
        <w:rPr>
          <w:color w:val="000000"/>
          <w:spacing w:val="-9"/>
          <w:sz w:val="21"/>
          <w:szCs w:val="21"/>
        </w:rPr>
        <w:t xml:space="preserve"> (Приложение № 6</w:t>
      </w:r>
      <w:r w:rsidRPr="00E72DC6">
        <w:rPr>
          <w:color w:val="000000"/>
          <w:spacing w:val="-9"/>
          <w:sz w:val="21"/>
          <w:szCs w:val="21"/>
        </w:rPr>
        <w:t>)</w:t>
      </w:r>
      <w:r w:rsidR="00C85BF7" w:rsidRPr="00E72DC6">
        <w:rPr>
          <w:color w:val="000000"/>
          <w:spacing w:val="-9"/>
          <w:sz w:val="21"/>
          <w:szCs w:val="21"/>
        </w:rPr>
        <w:t>.</w:t>
      </w:r>
    </w:p>
    <w:p w:rsidR="00BA03EA" w:rsidRDefault="00F53386" w:rsidP="00275DF7">
      <w:pPr>
        <w:widowControl w:val="0"/>
        <w:numPr>
          <w:ilvl w:val="0"/>
          <w:numId w:val="27"/>
        </w:numPr>
        <w:shd w:val="clear" w:color="auto" w:fill="FFFFFF"/>
        <w:tabs>
          <w:tab w:val="left" w:pos="490"/>
        </w:tabs>
        <w:autoSpaceDE w:val="0"/>
        <w:autoSpaceDN w:val="0"/>
        <w:adjustRightInd w:val="0"/>
        <w:jc w:val="both"/>
        <w:rPr>
          <w:color w:val="000000"/>
          <w:spacing w:val="-9"/>
          <w:sz w:val="21"/>
          <w:szCs w:val="21"/>
        </w:rPr>
      </w:pPr>
      <w:r w:rsidRPr="00E72DC6">
        <w:rPr>
          <w:color w:val="000000"/>
          <w:spacing w:val="-9"/>
          <w:sz w:val="21"/>
          <w:szCs w:val="21"/>
        </w:rPr>
        <w:t>Форма предоставления информации для расчета объема потребления</w:t>
      </w:r>
      <w:r w:rsidR="00BA03EA" w:rsidRPr="00E72DC6">
        <w:rPr>
          <w:color w:val="000000"/>
          <w:spacing w:val="-9"/>
          <w:sz w:val="21"/>
          <w:szCs w:val="21"/>
        </w:rPr>
        <w:t xml:space="preserve"> </w:t>
      </w:r>
      <w:r w:rsidR="00566819" w:rsidRPr="00E72DC6">
        <w:rPr>
          <w:color w:val="000000"/>
          <w:spacing w:val="-9"/>
          <w:sz w:val="21"/>
          <w:szCs w:val="21"/>
        </w:rPr>
        <w:t xml:space="preserve"> (Приложение №7</w:t>
      </w:r>
      <w:r w:rsidR="00BA03EA" w:rsidRPr="00E72DC6">
        <w:rPr>
          <w:color w:val="000000"/>
          <w:spacing w:val="-9"/>
          <w:sz w:val="21"/>
          <w:szCs w:val="21"/>
        </w:rPr>
        <w:t>).</w:t>
      </w:r>
    </w:p>
    <w:p w:rsidR="00075878" w:rsidRDefault="00075878" w:rsidP="00075878">
      <w:pPr>
        <w:widowControl w:val="0"/>
        <w:shd w:val="clear" w:color="auto" w:fill="FFFFFF"/>
        <w:tabs>
          <w:tab w:val="left" w:pos="490"/>
        </w:tabs>
        <w:autoSpaceDE w:val="0"/>
        <w:autoSpaceDN w:val="0"/>
        <w:adjustRightInd w:val="0"/>
        <w:ind w:left="810"/>
        <w:jc w:val="both"/>
        <w:rPr>
          <w:color w:val="000000"/>
          <w:spacing w:val="-9"/>
          <w:sz w:val="21"/>
          <w:szCs w:val="21"/>
        </w:rPr>
      </w:pPr>
    </w:p>
    <w:p w:rsidR="00075878" w:rsidRPr="00E72DC6" w:rsidRDefault="00075878" w:rsidP="00075878">
      <w:pPr>
        <w:widowControl w:val="0"/>
        <w:shd w:val="clear" w:color="auto" w:fill="FFFFFF"/>
        <w:tabs>
          <w:tab w:val="left" w:pos="490"/>
        </w:tabs>
        <w:autoSpaceDE w:val="0"/>
        <w:autoSpaceDN w:val="0"/>
        <w:adjustRightInd w:val="0"/>
        <w:ind w:left="810"/>
        <w:jc w:val="both"/>
        <w:rPr>
          <w:color w:val="000000"/>
          <w:spacing w:val="-9"/>
          <w:sz w:val="21"/>
          <w:szCs w:val="21"/>
        </w:rPr>
      </w:pPr>
    </w:p>
    <w:p w:rsidR="00275DF7" w:rsidRPr="00E72DC6" w:rsidRDefault="00275DF7" w:rsidP="007D6C99">
      <w:pPr>
        <w:suppressLineNumbers/>
        <w:tabs>
          <w:tab w:val="left" w:pos="993"/>
        </w:tabs>
        <w:jc w:val="center"/>
        <w:rPr>
          <w:b/>
          <w:sz w:val="21"/>
          <w:szCs w:val="21"/>
        </w:rPr>
      </w:pPr>
    </w:p>
    <w:p w:rsidR="006C7C38" w:rsidRPr="00E72DC6" w:rsidRDefault="006C7C38" w:rsidP="00507D97">
      <w:pPr>
        <w:pStyle w:val="af6"/>
        <w:numPr>
          <w:ilvl w:val="0"/>
          <w:numId w:val="34"/>
        </w:numPr>
        <w:suppressLineNumbers/>
        <w:tabs>
          <w:tab w:val="left" w:pos="0"/>
          <w:tab w:val="left" w:pos="0"/>
          <w:tab w:val="left" w:pos="36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s>
        <w:jc w:val="center"/>
        <w:rPr>
          <w:b/>
          <w:sz w:val="21"/>
          <w:szCs w:val="21"/>
        </w:rPr>
      </w:pPr>
      <w:r w:rsidRPr="00E72DC6">
        <w:rPr>
          <w:b/>
          <w:sz w:val="21"/>
          <w:szCs w:val="21"/>
        </w:rPr>
        <w:t>АДРЕСА И БАНКОВСКИЕ РЕКВИЗИТЫ СТОРОН</w:t>
      </w:r>
    </w:p>
    <w:p w:rsidR="006C7C38" w:rsidRPr="00E72DC6" w:rsidRDefault="006C7C38" w:rsidP="003E5EFD">
      <w:pPr>
        <w:pStyle w:val="af6"/>
        <w:suppressLineNumbers/>
        <w:tabs>
          <w:tab w:val="left" w:pos="0"/>
          <w:tab w:val="left" w:pos="0"/>
          <w:tab w:val="left" w:pos="36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s>
        <w:rPr>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388"/>
      </w:tblGrid>
      <w:tr w:rsidR="006C7C38" w:rsidRPr="00E72DC6" w:rsidTr="0063599F">
        <w:tc>
          <w:tcPr>
            <w:tcW w:w="4786" w:type="dxa"/>
          </w:tcPr>
          <w:p w:rsidR="006C7C38" w:rsidRPr="00E72DC6" w:rsidRDefault="006C7C38" w:rsidP="0063599F">
            <w:pPr>
              <w:jc w:val="center"/>
              <w:rPr>
                <w:rFonts w:ascii="Times New Roman CYR" w:hAnsi="Times New Roman CYR"/>
                <w:b/>
                <w:sz w:val="21"/>
                <w:szCs w:val="21"/>
              </w:rPr>
            </w:pPr>
            <w:r w:rsidRPr="00E72DC6">
              <w:rPr>
                <w:rFonts w:ascii="Times New Roman CYR" w:hAnsi="Times New Roman CYR"/>
                <w:b/>
                <w:sz w:val="21"/>
                <w:szCs w:val="21"/>
              </w:rPr>
              <w:t>РЕСУРСОСНАБЖАЮЩАЯ ОРГАНИЗАЦИЯ:</w:t>
            </w:r>
          </w:p>
          <w:p w:rsidR="006C7C38" w:rsidRPr="00E72DC6" w:rsidRDefault="006C7C38" w:rsidP="0063599F">
            <w:pPr>
              <w:tabs>
                <w:tab w:val="left" w:pos="5009"/>
              </w:tabs>
              <w:jc w:val="both"/>
              <w:rPr>
                <w:b/>
                <w:sz w:val="21"/>
                <w:szCs w:val="21"/>
              </w:rPr>
            </w:pPr>
            <w:r w:rsidRPr="00E72DC6">
              <w:rPr>
                <w:b/>
                <w:sz w:val="21"/>
                <w:szCs w:val="21"/>
              </w:rPr>
              <w:t>ООО «Строительная Группа «Инфинити»</w:t>
            </w:r>
            <w:r w:rsidRPr="00E72DC6">
              <w:rPr>
                <w:b/>
                <w:sz w:val="21"/>
                <w:szCs w:val="21"/>
              </w:rPr>
              <w:tab/>
            </w:r>
          </w:p>
          <w:p w:rsidR="006C7C38" w:rsidRPr="00E72DC6" w:rsidRDefault="006C7C38" w:rsidP="0063599F">
            <w:pPr>
              <w:rPr>
                <w:sz w:val="21"/>
                <w:szCs w:val="21"/>
              </w:rPr>
            </w:pPr>
            <w:r w:rsidRPr="00E72DC6">
              <w:rPr>
                <w:b/>
                <w:sz w:val="21"/>
                <w:szCs w:val="21"/>
              </w:rPr>
              <w:t>Юридический адрес:</w:t>
            </w:r>
            <w:r w:rsidRPr="00E72DC6">
              <w:rPr>
                <w:sz w:val="21"/>
                <w:szCs w:val="21"/>
              </w:rPr>
              <w:t xml:space="preserve"> 140125, Московская область, Раменский район, д. Островцы</w:t>
            </w:r>
          </w:p>
          <w:p w:rsidR="006C7C38" w:rsidRPr="00E72DC6" w:rsidRDefault="006C7C38" w:rsidP="0063599F">
            <w:pPr>
              <w:rPr>
                <w:sz w:val="21"/>
                <w:szCs w:val="21"/>
              </w:rPr>
            </w:pPr>
            <w:r w:rsidRPr="00E72DC6">
              <w:rPr>
                <w:sz w:val="21"/>
                <w:szCs w:val="21"/>
              </w:rPr>
              <w:t xml:space="preserve">ИНН 7743603058, КПП 774301001, </w:t>
            </w:r>
          </w:p>
          <w:p w:rsidR="006C7C38" w:rsidRPr="00E72DC6" w:rsidRDefault="006C7C38" w:rsidP="0063599F">
            <w:pPr>
              <w:rPr>
                <w:sz w:val="21"/>
                <w:szCs w:val="21"/>
              </w:rPr>
            </w:pPr>
            <w:r w:rsidRPr="00E72DC6">
              <w:rPr>
                <w:sz w:val="21"/>
                <w:szCs w:val="21"/>
              </w:rPr>
              <w:t>ОГРН 1067746798998 ОКАТО 46248861000</w:t>
            </w:r>
          </w:p>
          <w:p w:rsidR="006C7C38" w:rsidRPr="00E72DC6" w:rsidRDefault="006C7C38" w:rsidP="0063599F">
            <w:pPr>
              <w:jc w:val="both"/>
              <w:rPr>
                <w:sz w:val="21"/>
                <w:szCs w:val="21"/>
              </w:rPr>
            </w:pPr>
            <w:r w:rsidRPr="00E72DC6">
              <w:rPr>
                <w:sz w:val="21"/>
                <w:szCs w:val="21"/>
              </w:rPr>
              <w:t>р/с 40702810940350006523 в Сбербанке России г. Москва Раменское отд. № 2580 к/с 30101810400000000225, БИК 044525352</w:t>
            </w:r>
          </w:p>
          <w:p w:rsidR="006C7C38" w:rsidRPr="00E72DC6" w:rsidRDefault="006C7C38" w:rsidP="0063599F">
            <w:pPr>
              <w:jc w:val="both"/>
              <w:rPr>
                <w:rFonts w:ascii="Times New Roman CYR" w:hAnsi="Times New Roman CYR"/>
                <w:b/>
                <w:sz w:val="21"/>
                <w:szCs w:val="21"/>
              </w:rPr>
            </w:pPr>
            <w:r w:rsidRPr="00E72DC6">
              <w:rPr>
                <w:sz w:val="21"/>
                <w:szCs w:val="21"/>
              </w:rPr>
              <w:t>Контактные телефоны: тел. 921-19-29, 921-19-30, тел/факс 558-97-18</w:t>
            </w:r>
          </w:p>
        </w:tc>
        <w:tc>
          <w:tcPr>
            <w:tcW w:w="5388" w:type="dxa"/>
          </w:tcPr>
          <w:p w:rsidR="006C7C38" w:rsidRPr="00E72DC6" w:rsidRDefault="006C7C38" w:rsidP="0063599F">
            <w:pPr>
              <w:jc w:val="center"/>
              <w:rPr>
                <w:rFonts w:ascii="Times New Roman CYR" w:hAnsi="Times New Roman CYR"/>
                <w:b/>
                <w:sz w:val="21"/>
                <w:szCs w:val="21"/>
              </w:rPr>
            </w:pPr>
            <w:r w:rsidRPr="00E72DC6">
              <w:rPr>
                <w:rFonts w:ascii="Times New Roman CYR" w:hAnsi="Times New Roman CYR"/>
                <w:b/>
                <w:sz w:val="21"/>
                <w:szCs w:val="21"/>
              </w:rPr>
              <w:t>ИСПОЛНИТЕЛЬ:</w:t>
            </w:r>
          </w:p>
          <w:p w:rsidR="006C7C38" w:rsidRPr="00E72DC6" w:rsidRDefault="006C7C38" w:rsidP="00476427">
            <w:pPr>
              <w:rPr>
                <w:rFonts w:ascii="Times New Roman CYR" w:hAnsi="Times New Roman CYR"/>
                <w:sz w:val="21"/>
                <w:szCs w:val="21"/>
              </w:rPr>
            </w:pPr>
          </w:p>
        </w:tc>
      </w:tr>
    </w:tbl>
    <w:p w:rsidR="006C7C38" w:rsidRDefault="006C7C38" w:rsidP="00867BC6">
      <w:pPr>
        <w:suppressLineNumbers/>
        <w:tabs>
          <w:tab w:val="left" w:pos="993"/>
        </w:tabs>
        <w:rPr>
          <w:b/>
          <w:sz w:val="21"/>
          <w:szCs w:val="21"/>
        </w:rPr>
      </w:pPr>
    </w:p>
    <w:p w:rsidR="00075878" w:rsidRDefault="00075878" w:rsidP="00867BC6">
      <w:pPr>
        <w:suppressLineNumbers/>
        <w:tabs>
          <w:tab w:val="left" w:pos="993"/>
        </w:tabs>
        <w:rPr>
          <w:b/>
          <w:sz w:val="21"/>
          <w:szCs w:val="21"/>
        </w:rPr>
      </w:pPr>
    </w:p>
    <w:p w:rsidR="00075878" w:rsidRPr="00E72DC6" w:rsidRDefault="00075878" w:rsidP="00867BC6">
      <w:pPr>
        <w:suppressLineNumbers/>
        <w:tabs>
          <w:tab w:val="left" w:pos="993"/>
        </w:tabs>
        <w:rPr>
          <w:b/>
          <w:sz w:val="21"/>
          <w:szCs w:val="21"/>
        </w:rPr>
      </w:pPr>
    </w:p>
    <w:p w:rsidR="003E5EFD" w:rsidRDefault="00DA516C" w:rsidP="00D52F17">
      <w:pPr>
        <w:suppressLineNumbers/>
        <w:tabs>
          <w:tab w:val="left" w:pos="993"/>
        </w:tabs>
        <w:jc w:val="center"/>
        <w:rPr>
          <w:b/>
          <w:sz w:val="21"/>
          <w:szCs w:val="21"/>
        </w:rPr>
      </w:pPr>
      <w:r w:rsidRPr="00E72DC6">
        <w:rPr>
          <w:b/>
          <w:sz w:val="21"/>
          <w:szCs w:val="21"/>
        </w:rPr>
        <w:t>ПОДПИСИ СТОРОН</w:t>
      </w:r>
      <w:r w:rsidR="004F4D7A" w:rsidRPr="00E72DC6">
        <w:rPr>
          <w:b/>
          <w:sz w:val="21"/>
          <w:szCs w:val="21"/>
        </w:rPr>
        <w:t>:</w:t>
      </w:r>
    </w:p>
    <w:p w:rsidR="00075878" w:rsidRDefault="00075878" w:rsidP="00D52F17">
      <w:pPr>
        <w:suppressLineNumbers/>
        <w:tabs>
          <w:tab w:val="left" w:pos="993"/>
        </w:tabs>
        <w:jc w:val="center"/>
        <w:rPr>
          <w:b/>
          <w:sz w:val="21"/>
          <w:szCs w:val="21"/>
        </w:rPr>
      </w:pPr>
    </w:p>
    <w:p w:rsidR="00075878" w:rsidRDefault="00075878" w:rsidP="00D52F17">
      <w:pPr>
        <w:suppressLineNumbers/>
        <w:tabs>
          <w:tab w:val="left" w:pos="993"/>
        </w:tabs>
        <w:jc w:val="center"/>
        <w:rPr>
          <w:b/>
          <w:sz w:val="21"/>
          <w:szCs w:val="21"/>
        </w:rPr>
      </w:pPr>
    </w:p>
    <w:p w:rsidR="00075878" w:rsidRPr="00E72DC6" w:rsidRDefault="00075878" w:rsidP="00D52F17">
      <w:pPr>
        <w:suppressLineNumbers/>
        <w:tabs>
          <w:tab w:val="left" w:pos="993"/>
        </w:tabs>
        <w:jc w:val="center"/>
        <w:rPr>
          <w:b/>
          <w:sz w:val="21"/>
          <w:szCs w:val="21"/>
        </w:rPr>
      </w:pPr>
    </w:p>
    <w:tbl>
      <w:tblPr>
        <w:tblW w:w="10548" w:type="dxa"/>
        <w:tblLayout w:type="fixed"/>
        <w:tblLook w:val="01E0"/>
      </w:tblPr>
      <w:tblGrid>
        <w:gridCol w:w="5688"/>
        <w:gridCol w:w="4860"/>
      </w:tblGrid>
      <w:tr w:rsidR="001C44E7" w:rsidRPr="007D6C99" w:rsidTr="001C44E7">
        <w:tc>
          <w:tcPr>
            <w:tcW w:w="5688" w:type="dxa"/>
          </w:tcPr>
          <w:p w:rsidR="001C44E7" w:rsidRPr="00E72DC6" w:rsidRDefault="009233DF" w:rsidP="00D52F17">
            <w:pPr>
              <w:jc w:val="center"/>
              <w:rPr>
                <w:b/>
                <w:sz w:val="21"/>
                <w:szCs w:val="21"/>
              </w:rPr>
            </w:pPr>
            <w:r w:rsidRPr="00E72DC6">
              <w:rPr>
                <w:b/>
                <w:spacing w:val="-4"/>
                <w:sz w:val="21"/>
                <w:szCs w:val="21"/>
              </w:rPr>
              <w:t xml:space="preserve">Ресурсоснабжающая </w:t>
            </w:r>
            <w:r w:rsidR="001C44E7" w:rsidRPr="00E72DC6">
              <w:rPr>
                <w:b/>
                <w:spacing w:val="-4"/>
                <w:sz w:val="21"/>
                <w:szCs w:val="21"/>
              </w:rPr>
              <w:t>организация:</w:t>
            </w:r>
          </w:p>
          <w:p w:rsidR="003E5EFD" w:rsidRPr="00E72DC6" w:rsidRDefault="003E5EFD" w:rsidP="007D6C99">
            <w:pPr>
              <w:jc w:val="center"/>
              <w:rPr>
                <w:b/>
                <w:sz w:val="21"/>
                <w:szCs w:val="21"/>
              </w:rPr>
            </w:pPr>
          </w:p>
          <w:p w:rsidR="001C44E7" w:rsidRPr="00E72DC6" w:rsidRDefault="001C44E7" w:rsidP="007D6C99">
            <w:pPr>
              <w:jc w:val="center"/>
              <w:rPr>
                <w:b/>
                <w:sz w:val="21"/>
                <w:szCs w:val="21"/>
              </w:rPr>
            </w:pPr>
            <w:r w:rsidRPr="00E72DC6">
              <w:rPr>
                <w:b/>
                <w:sz w:val="21"/>
                <w:szCs w:val="21"/>
              </w:rPr>
              <w:t>________________</w:t>
            </w:r>
            <w:r w:rsidR="000427DB" w:rsidRPr="00E72DC6">
              <w:rPr>
                <w:b/>
                <w:sz w:val="21"/>
                <w:szCs w:val="21"/>
              </w:rPr>
              <w:t>Д.Н.</w:t>
            </w:r>
            <w:r w:rsidR="003E5EFD" w:rsidRPr="00E72DC6">
              <w:rPr>
                <w:b/>
                <w:sz w:val="21"/>
                <w:szCs w:val="21"/>
              </w:rPr>
              <w:t xml:space="preserve"> </w:t>
            </w:r>
            <w:r w:rsidR="000427DB" w:rsidRPr="00E72DC6">
              <w:rPr>
                <w:b/>
                <w:sz w:val="21"/>
                <w:szCs w:val="21"/>
              </w:rPr>
              <w:t>Панфилов</w:t>
            </w:r>
          </w:p>
          <w:p w:rsidR="001C44E7" w:rsidRPr="00E72DC6" w:rsidRDefault="001C44E7" w:rsidP="007D6C99">
            <w:pPr>
              <w:jc w:val="center"/>
              <w:rPr>
                <w:sz w:val="21"/>
                <w:szCs w:val="21"/>
              </w:rPr>
            </w:pPr>
          </w:p>
        </w:tc>
        <w:tc>
          <w:tcPr>
            <w:tcW w:w="4860" w:type="dxa"/>
          </w:tcPr>
          <w:p w:rsidR="001C44E7" w:rsidRPr="00E72DC6" w:rsidRDefault="00063F4D" w:rsidP="00D52F17">
            <w:pPr>
              <w:jc w:val="center"/>
              <w:rPr>
                <w:b/>
                <w:sz w:val="21"/>
                <w:szCs w:val="21"/>
              </w:rPr>
            </w:pPr>
            <w:r w:rsidRPr="00E72DC6">
              <w:rPr>
                <w:b/>
                <w:spacing w:val="-4"/>
                <w:sz w:val="21"/>
                <w:szCs w:val="21"/>
              </w:rPr>
              <w:t>Исполнитель</w:t>
            </w:r>
            <w:r w:rsidR="001C44E7" w:rsidRPr="00E72DC6">
              <w:rPr>
                <w:b/>
                <w:spacing w:val="-4"/>
                <w:sz w:val="21"/>
                <w:szCs w:val="21"/>
              </w:rPr>
              <w:t>:</w:t>
            </w:r>
          </w:p>
          <w:p w:rsidR="003E5EFD" w:rsidRPr="00E72DC6" w:rsidRDefault="003E5EFD" w:rsidP="007D6C99">
            <w:pPr>
              <w:jc w:val="center"/>
              <w:rPr>
                <w:b/>
                <w:sz w:val="21"/>
                <w:szCs w:val="21"/>
                <w:lang w:val="en-US"/>
              </w:rPr>
            </w:pPr>
          </w:p>
          <w:p w:rsidR="001C44E7" w:rsidRPr="007D6C99" w:rsidRDefault="001C44E7" w:rsidP="00476427">
            <w:pPr>
              <w:jc w:val="center"/>
              <w:rPr>
                <w:sz w:val="21"/>
                <w:szCs w:val="21"/>
              </w:rPr>
            </w:pPr>
            <w:r w:rsidRPr="00E72DC6">
              <w:rPr>
                <w:b/>
                <w:sz w:val="21"/>
                <w:szCs w:val="21"/>
              </w:rPr>
              <w:t>___________________</w:t>
            </w:r>
            <w:r w:rsidR="00275DF7" w:rsidRPr="00E72DC6">
              <w:rPr>
                <w:b/>
                <w:sz w:val="21"/>
                <w:szCs w:val="21"/>
              </w:rPr>
              <w:t>__</w:t>
            </w:r>
            <w:r w:rsidR="00F3553A" w:rsidRPr="00E72DC6">
              <w:rPr>
                <w:b/>
                <w:sz w:val="21"/>
                <w:szCs w:val="21"/>
              </w:rPr>
              <w:t xml:space="preserve"> </w:t>
            </w:r>
          </w:p>
        </w:tc>
      </w:tr>
      <w:tr w:rsidR="001C44E7" w:rsidRPr="007D6C99" w:rsidTr="001C44E7">
        <w:tc>
          <w:tcPr>
            <w:tcW w:w="5688" w:type="dxa"/>
          </w:tcPr>
          <w:p w:rsidR="001C44E7" w:rsidRPr="007D6C99" w:rsidRDefault="001C44E7" w:rsidP="007D6C99">
            <w:pPr>
              <w:jc w:val="center"/>
              <w:rPr>
                <w:sz w:val="21"/>
                <w:szCs w:val="21"/>
              </w:rPr>
            </w:pPr>
          </w:p>
        </w:tc>
        <w:tc>
          <w:tcPr>
            <w:tcW w:w="4860" w:type="dxa"/>
          </w:tcPr>
          <w:p w:rsidR="001C44E7" w:rsidRPr="007D6C99" w:rsidRDefault="001C44E7" w:rsidP="007D6C99">
            <w:pPr>
              <w:jc w:val="center"/>
              <w:rPr>
                <w:sz w:val="21"/>
                <w:szCs w:val="21"/>
              </w:rPr>
            </w:pPr>
          </w:p>
        </w:tc>
      </w:tr>
    </w:tbl>
    <w:p w:rsidR="00CA48B6" w:rsidRPr="001927F8" w:rsidRDefault="00CA48B6" w:rsidP="00CA48B6">
      <w:pPr>
        <w:rPr>
          <w:sz w:val="21"/>
          <w:szCs w:val="21"/>
        </w:rPr>
      </w:pPr>
    </w:p>
    <w:p w:rsidR="00CA48B6" w:rsidRPr="001927F8" w:rsidRDefault="00CA48B6" w:rsidP="00CA48B6">
      <w:pPr>
        <w:rPr>
          <w:sz w:val="21"/>
          <w:szCs w:val="21"/>
        </w:rPr>
      </w:pPr>
    </w:p>
    <w:p w:rsidR="00CA48B6" w:rsidRPr="001927F8" w:rsidRDefault="00CA48B6" w:rsidP="00CA48B6">
      <w:pPr>
        <w:rPr>
          <w:sz w:val="21"/>
          <w:szCs w:val="21"/>
        </w:rPr>
      </w:pPr>
    </w:p>
    <w:p w:rsidR="00CA48B6" w:rsidRPr="001927F8" w:rsidRDefault="00CA48B6" w:rsidP="00CA48B6">
      <w:pPr>
        <w:rPr>
          <w:sz w:val="21"/>
          <w:szCs w:val="21"/>
        </w:rPr>
      </w:pPr>
    </w:p>
    <w:sectPr w:rsidR="00CA48B6" w:rsidRPr="001927F8" w:rsidSect="00174C4F">
      <w:headerReference w:type="even" r:id="rId11"/>
      <w:footerReference w:type="even" r:id="rId12"/>
      <w:footerReference w:type="default" r:id="rId13"/>
      <w:pgSz w:w="11907" w:h="16840" w:code="9"/>
      <w:pgMar w:top="567" w:right="567" w:bottom="1276" w:left="993" w:header="0" w:footer="755"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5A3" w:rsidRDefault="00C975A3">
      <w:r>
        <w:separator/>
      </w:r>
    </w:p>
  </w:endnote>
  <w:endnote w:type="continuationSeparator" w:id="1">
    <w:p w:rsidR="00C975A3" w:rsidRDefault="00C975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99F" w:rsidRDefault="00304B05" w:rsidP="00ED4286">
    <w:pPr>
      <w:pStyle w:val="a5"/>
      <w:framePr w:wrap="around" w:vAnchor="text" w:hAnchor="margin" w:xAlign="center" w:y="1"/>
      <w:rPr>
        <w:rStyle w:val="a7"/>
      </w:rPr>
    </w:pPr>
    <w:r>
      <w:rPr>
        <w:rStyle w:val="a7"/>
      </w:rPr>
      <w:fldChar w:fldCharType="begin"/>
    </w:r>
    <w:r w:rsidR="0063599F">
      <w:rPr>
        <w:rStyle w:val="a7"/>
      </w:rPr>
      <w:instrText xml:space="preserve">PAGE  </w:instrText>
    </w:r>
    <w:r>
      <w:rPr>
        <w:rStyle w:val="a7"/>
      </w:rPr>
      <w:fldChar w:fldCharType="end"/>
    </w:r>
  </w:p>
  <w:p w:rsidR="0063599F" w:rsidRDefault="0063599F" w:rsidP="00C16E29">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99F" w:rsidRDefault="00304B05" w:rsidP="001C44E7">
    <w:pPr>
      <w:pStyle w:val="a5"/>
      <w:pBdr>
        <w:top w:val="single" w:sz="4" w:space="1" w:color="auto"/>
      </w:pBdr>
      <w:jc w:val="center"/>
    </w:pPr>
    <w:fldSimple w:instr=" PAGE   \* MERGEFORMAT ">
      <w:r w:rsidR="009521C8">
        <w:rPr>
          <w:noProof/>
        </w:rPr>
        <w:t>11</w:t>
      </w:r>
    </w:fldSimple>
  </w:p>
  <w:p w:rsidR="0063599F" w:rsidRDefault="0063599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5A3" w:rsidRDefault="00C975A3">
      <w:r>
        <w:separator/>
      </w:r>
    </w:p>
  </w:footnote>
  <w:footnote w:type="continuationSeparator" w:id="1">
    <w:p w:rsidR="00C975A3" w:rsidRDefault="00C975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99F" w:rsidRDefault="00304B05" w:rsidP="004A2884">
    <w:pPr>
      <w:pStyle w:val="ad"/>
      <w:framePr w:wrap="around" w:vAnchor="text" w:hAnchor="margin" w:xAlign="center" w:y="1"/>
      <w:rPr>
        <w:rStyle w:val="a7"/>
      </w:rPr>
    </w:pPr>
    <w:r>
      <w:rPr>
        <w:rStyle w:val="a7"/>
      </w:rPr>
      <w:fldChar w:fldCharType="begin"/>
    </w:r>
    <w:r w:rsidR="0063599F">
      <w:rPr>
        <w:rStyle w:val="a7"/>
      </w:rPr>
      <w:instrText xml:space="preserve">PAGE  </w:instrText>
    </w:r>
    <w:r>
      <w:rPr>
        <w:rStyle w:val="a7"/>
      </w:rPr>
      <w:fldChar w:fldCharType="end"/>
    </w:r>
  </w:p>
  <w:p w:rsidR="0063599F" w:rsidRDefault="0063599F">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F261608"/>
    <w:lvl w:ilvl="0">
      <w:start w:val="1"/>
      <w:numFmt w:val="decimal"/>
      <w:pStyle w:val="a"/>
      <w:lvlText w:val="%1."/>
      <w:lvlJc w:val="left"/>
      <w:pPr>
        <w:tabs>
          <w:tab w:val="num" w:pos="360"/>
        </w:tabs>
        <w:ind w:left="360" w:hanging="360"/>
      </w:pPr>
    </w:lvl>
  </w:abstractNum>
  <w:abstractNum w:abstractNumId="1">
    <w:nsid w:val="FFFFFFFE"/>
    <w:multiLevelType w:val="singleLevel"/>
    <w:tmpl w:val="94F85A2A"/>
    <w:lvl w:ilvl="0">
      <w:numFmt w:val="decimal"/>
      <w:lvlText w:val="*"/>
      <w:lvlJc w:val="left"/>
    </w:lvl>
  </w:abstractNum>
  <w:abstractNum w:abstractNumId="2">
    <w:nsid w:val="053025A6"/>
    <w:multiLevelType w:val="hybridMultilevel"/>
    <w:tmpl w:val="14A4267A"/>
    <w:lvl w:ilvl="0" w:tplc="819E156C">
      <w:start w:val="1"/>
      <w:numFmt w:val="decimal"/>
      <w:lvlText w:val="%1."/>
      <w:lvlJc w:val="left"/>
      <w:pPr>
        <w:tabs>
          <w:tab w:val="num" w:pos="1429"/>
        </w:tabs>
        <w:ind w:left="1429" w:hanging="360"/>
      </w:pPr>
      <w:rPr>
        <w:b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074D4D0B"/>
    <w:multiLevelType w:val="singleLevel"/>
    <w:tmpl w:val="E3F4C800"/>
    <w:lvl w:ilvl="0">
      <w:start w:val="7"/>
      <w:numFmt w:val="bullet"/>
      <w:lvlText w:val="-"/>
      <w:lvlJc w:val="left"/>
      <w:pPr>
        <w:tabs>
          <w:tab w:val="num" w:pos="1069"/>
        </w:tabs>
        <w:ind w:left="1069" w:hanging="360"/>
      </w:pPr>
      <w:rPr>
        <w:rFonts w:ascii="Times New Roman" w:hAnsi="Times New Roman" w:hint="default"/>
      </w:rPr>
    </w:lvl>
  </w:abstractNum>
  <w:abstractNum w:abstractNumId="4">
    <w:nsid w:val="0A755F03"/>
    <w:multiLevelType w:val="multilevel"/>
    <w:tmpl w:val="8A52F530"/>
    <w:lvl w:ilvl="0">
      <w:start w:val="6"/>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5">
    <w:nsid w:val="0A9B0145"/>
    <w:multiLevelType w:val="multilevel"/>
    <w:tmpl w:val="CCC2A7A2"/>
    <w:lvl w:ilvl="0">
      <w:start w:val="7"/>
      <w:numFmt w:val="decimal"/>
      <w:lvlText w:val="%1."/>
      <w:lvlJc w:val="left"/>
      <w:pPr>
        <w:ind w:left="720"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0D117D25"/>
    <w:multiLevelType w:val="multilevel"/>
    <w:tmpl w:val="284A27C8"/>
    <w:lvl w:ilvl="0">
      <w:start w:val="3"/>
      <w:numFmt w:val="decimal"/>
      <w:lvlText w:val="%1."/>
      <w:lvlJc w:val="left"/>
      <w:pPr>
        <w:tabs>
          <w:tab w:val="num" w:pos="720"/>
        </w:tabs>
        <w:ind w:left="720" w:hanging="360"/>
      </w:pPr>
      <w:rPr>
        <w:rFonts w:hint="default"/>
      </w:rPr>
    </w:lvl>
    <w:lvl w:ilvl="1">
      <w:start w:val="2"/>
      <w:numFmt w:val="decimal"/>
      <w:isLgl/>
      <w:lvlText w:val="%1.%2."/>
      <w:lvlJc w:val="left"/>
      <w:pPr>
        <w:ind w:left="1080" w:hanging="54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
    <w:nsid w:val="0E2672BB"/>
    <w:multiLevelType w:val="multilevel"/>
    <w:tmpl w:val="D26284FC"/>
    <w:lvl w:ilvl="0">
      <w:start w:val="3"/>
      <w:numFmt w:val="decimal"/>
      <w:lvlText w:val="%1."/>
      <w:lvlJc w:val="left"/>
      <w:pPr>
        <w:tabs>
          <w:tab w:val="num" w:pos="0"/>
        </w:tabs>
        <w:ind w:left="360" w:firstLine="349"/>
      </w:pPr>
      <w:rPr>
        <w:rFonts w:hint="default"/>
      </w:rPr>
    </w:lvl>
    <w:lvl w:ilvl="1">
      <w:start w:val="1"/>
      <w:numFmt w:val="decimal"/>
      <w:lvlText w:val="%1.%2."/>
      <w:lvlJc w:val="left"/>
      <w:pPr>
        <w:tabs>
          <w:tab w:val="num" w:pos="710"/>
        </w:tabs>
        <w:ind w:left="1" w:firstLine="709"/>
      </w:pPr>
      <w:rPr>
        <w:rFonts w:hint="default"/>
        <w:i w:val="0"/>
      </w:rPr>
    </w:lvl>
    <w:lvl w:ilvl="2">
      <w:start w:val="1"/>
      <w:numFmt w:val="decimal"/>
      <w:lvlText w:val="%1.%2.%3."/>
      <w:lvlJc w:val="left"/>
      <w:pPr>
        <w:tabs>
          <w:tab w:val="num" w:pos="709"/>
        </w:tabs>
        <w:ind w:left="199" w:firstLine="51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5DE2183"/>
    <w:multiLevelType w:val="multilevel"/>
    <w:tmpl w:val="BC72F094"/>
    <w:lvl w:ilvl="0">
      <w:start w:val="9"/>
      <w:numFmt w:val="decimal"/>
      <w:lvlText w:val="%1."/>
      <w:lvlJc w:val="left"/>
      <w:pPr>
        <w:ind w:left="720" w:hanging="360"/>
      </w:pPr>
      <w:rPr>
        <w:rFonts w:hint="default"/>
      </w:rPr>
    </w:lvl>
    <w:lvl w:ilvl="1">
      <w:start w:val="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1D3659B1"/>
    <w:multiLevelType w:val="multilevel"/>
    <w:tmpl w:val="69684B9A"/>
    <w:lvl w:ilvl="0">
      <w:start w:val="4"/>
      <w:numFmt w:val="decimal"/>
      <w:lvlText w:val="%1."/>
      <w:lvlJc w:val="left"/>
      <w:pPr>
        <w:ind w:left="495" w:hanging="495"/>
      </w:pPr>
      <w:rPr>
        <w:rFonts w:hint="default"/>
      </w:rPr>
    </w:lvl>
    <w:lvl w:ilvl="1">
      <w:start w:val="2"/>
      <w:numFmt w:val="decimal"/>
      <w:lvlText w:val="%1.%2."/>
      <w:lvlJc w:val="left"/>
      <w:pPr>
        <w:ind w:left="723" w:hanging="495"/>
      </w:pPr>
      <w:rPr>
        <w:rFonts w:hint="default"/>
      </w:rPr>
    </w:lvl>
    <w:lvl w:ilvl="2">
      <w:start w:val="7"/>
      <w:numFmt w:val="decimal"/>
      <w:lvlText w:val="%1.%2.%3."/>
      <w:lvlJc w:val="left"/>
      <w:pPr>
        <w:ind w:left="1176" w:hanging="720"/>
      </w:pPr>
      <w:rPr>
        <w:rFonts w:hint="default"/>
      </w:rPr>
    </w:lvl>
    <w:lvl w:ilvl="3">
      <w:start w:val="1"/>
      <w:numFmt w:val="decimal"/>
      <w:lvlText w:val="%1.%2.%3.%4."/>
      <w:lvlJc w:val="left"/>
      <w:pPr>
        <w:ind w:left="1404" w:hanging="720"/>
      </w:pPr>
      <w:rPr>
        <w:rFonts w:hint="default"/>
      </w:rPr>
    </w:lvl>
    <w:lvl w:ilvl="4">
      <w:start w:val="1"/>
      <w:numFmt w:val="decimal"/>
      <w:lvlText w:val="%1.%2.%3.%4.%5."/>
      <w:lvlJc w:val="left"/>
      <w:pPr>
        <w:ind w:left="1992" w:hanging="1080"/>
      </w:pPr>
      <w:rPr>
        <w:rFonts w:hint="default"/>
      </w:rPr>
    </w:lvl>
    <w:lvl w:ilvl="5">
      <w:start w:val="1"/>
      <w:numFmt w:val="decimal"/>
      <w:lvlText w:val="%1.%2.%3.%4.%5.%6."/>
      <w:lvlJc w:val="left"/>
      <w:pPr>
        <w:ind w:left="2220" w:hanging="1080"/>
      </w:pPr>
      <w:rPr>
        <w:rFonts w:hint="default"/>
      </w:rPr>
    </w:lvl>
    <w:lvl w:ilvl="6">
      <w:start w:val="1"/>
      <w:numFmt w:val="decimal"/>
      <w:lvlText w:val="%1.%2.%3.%4.%5.%6.%7."/>
      <w:lvlJc w:val="left"/>
      <w:pPr>
        <w:ind w:left="2808" w:hanging="1440"/>
      </w:pPr>
      <w:rPr>
        <w:rFonts w:hint="default"/>
      </w:rPr>
    </w:lvl>
    <w:lvl w:ilvl="7">
      <w:start w:val="1"/>
      <w:numFmt w:val="decimal"/>
      <w:lvlText w:val="%1.%2.%3.%4.%5.%6.%7.%8."/>
      <w:lvlJc w:val="left"/>
      <w:pPr>
        <w:ind w:left="3036" w:hanging="1440"/>
      </w:pPr>
      <w:rPr>
        <w:rFonts w:hint="default"/>
      </w:rPr>
    </w:lvl>
    <w:lvl w:ilvl="8">
      <w:start w:val="1"/>
      <w:numFmt w:val="decimal"/>
      <w:lvlText w:val="%1.%2.%3.%4.%5.%6.%7.%8.%9."/>
      <w:lvlJc w:val="left"/>
      <w:pPr>
        <w:ind w:left="3264" w:hanging="1440"/>
      </w:pPr>
      <w:rPr>
        <w:rFonts w:hint="default"/>
      </w:rPr>
    </w:lvl>
  </w:abstractNum>
  <w:abstractNum w:abstractNumId="10">
    <w:nsid w:val="1D9921E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4CB4B12"/>
    <w:multiLevelType w:val="hybridMultilevel"/>
    <w:tmpl w:val="345873E6"/>
    <w:lvl w:ilvl="0" w:tplc="0DBC3C12">
      <w:start w:val="1"/>
      <w:numFmt w:val="decimal"/>
      <w:lvlText w:val="%1."/>
      <w:lvlJc w:val="left"/>
      <w:pPr>
        <w:tabs>
          <w:tab w:val="num" w:pos="540"/>
        </w:tabs>
        <w:ind w:left="-169" w:firstLine="709"/>
      </w:pPr>
      <w:rPr>
        <w:rFonts w:hint="default"/>
        <w:sz w:val="24"/>
        <w:szCs w:val="24"/>
      </w:rPr>
    </w:lvl>
    <w:lvl w:ilvl="1" w:tplc="04190019">
      <w:start w:val="3"/>
      <w:numFmt w:val="decimal"/>
      <w:lvlText w:val="%2."/>
      <w:lvlJc w:val="left"/>
      <w:pPr>
        <w:tabs>
          <w:tab w:val="num" w:pos="371"/>
        </w:tabs>
        <w:ind w:left="371" w:hanging="360"/>
      </w:pPr>
      <w:rPr>
        <w:rFonts w:hint="default"/>
      </w:rPr>
    </w:lvl>
    <w:lvl w:ilvl="2" w:tplc="0419001B" w:tentative="1">
      <w:start w:val="1"/>
      <w:numFmt w:val="lowerRoman"/>
      <w:lvlText w:val="%3."/>
      <w:lvlJc w:val="right"/>
      <w:pPr>
        <w:tabs>
          <w:tab w:val="num" w:pos="1091"/>
        </w:tabs>
        <w:ind w:left="1091" w:hanging="180"/>
      </w:pPr>
    </w:lvl>
    <w:lvl w:ilvl="3" w:tplc="0419000F" w:tentative="1">
      <w:start w:val="1"/>
      <w:numFmt w:val="decimal"/>
      <w:lvlText w:val="%4."/>
      <w:lvlJc w:val="left"/>
      <w:pPr>
        <w:tabs>
          <w:tab w:val="num" w:pos="1811"/>
        </w:tabs>
        <w:ind w:left="1811" w:hanging="360"/>
      </w:pPr>
    </w:lvl>
    <w:lvl w:ilvl="4" w:tplc="04190019" w:tentative="1">
      <w:start w:val="1"/>
      <w:numFmt w:val="lowerLetter"/>
      <w:lvlText w:val="%5."/>
      <w:lvlJc w:val="left"/>
      <w:pPr>
        <w:tabs>
          <w:tab w:val="num" w:pos="2531"/>
        </w:tabs>
        <w:ind w:left="2531" w:hanging="360"/>
      </w:pPr>
    </w:lvl>
    <w:lvl w:ilvl="5" w:tplc="0419001B" w:tentative="1">
      <w:start w:val="1"/>
      <w:numFmt w:val="lowerRoman"/>
      <w:lvlText w:val="%6."/>
      <w:lvlJc w:val="right"/>
      <w:pPr>
        <w:tabs>
          <w:tab w:val="num" w:pos="3251"/>
        </w:tabs>
        <w:ind w:left="3251" w:hanging="180"/>
      </w:pPr>
    </w:lvl>
    <w:lvl w:ilvl="6" w:tplc="0419000F" w:tentative="1">
      <w:start w:val="1"/>
      <w:numFmt w:val="decimal"/>
      <w:lvlText w:val="%7."/>
      <w:lvlJc w:val="left"/>
      <w:pPr>
        <w:tabs>
          <w:tab w:val="num" w:pos="3971"/>
        </w:tabs>
        <w:ind w:left="3971" w:hanging="360"/>
      </w:pPr>
    </w:lvl>
    <w:lvl w:ilvl="7" w:tplc="04190019" w:tentative="1">
      <w:start w:val="1"/>
      <w:numFmt w:val="lowerLetter"/>
      <w:lvlText w:val="%8."/>
      <w:lvlJc w:val="left"/>
      <w:pPr>
        <w:tabs>
          <w:tab w:val="num" w:pos="4691"/>
        </w:tabs>
        <w:ind w:left="4691" w:hanging="360"/>
      </w:pPr>
    </w:lvl>
    <w:lvl w:ilvl="8" w:tplc="0419001B" w:tentative="1">
      <w:start w:val="1"/>
      <w:numFmt w:val="lowerRoman"/>
      <w:lvlText w:val="%9."/>
      <w:lvlJc w:val="right"/>
      <w:pPr>
        <w:tabs>
          <w:tab w:val="num" w:pos="5411"/>
        </w:tabs>
        <w:ind w:left="5411" w:hanging="180"/>
      </w:pPr>
    </w:lvl>
  </w:abstractNum>
  <w:abstractNum w:abstractNumId="12">
    <w:nsid w:val="27E77C26"/>
    <w:multiLevelType w:val="hybridMultilevel"/>
    <w:tmpl w:val="683EB426"/>
    <w:lvl w:ilvl="0" w:tplc="C1C65F4A">
      <w:start w:val="1"/>
      <w:numFmt w:val="decimal"/>
      <w:lvlText w:val="%1."/>
      <w:lvlJc w:val="left"/>
      <w:pPr>
        <w:tabs>
          <w:tab w:val="num" w:pos="810"/>
        </w:tabs>
        <w:ind w:left="810"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13">
    <w:nsid w:val="2F2B4E58"/>
    <w:multiLevelType w:val="multilevel"/>
    <w:tmpl w:val="82C43614"/>
    <w:lvl w:ilvl="0">
      <w:start w:val="5"/>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4">
    <w:nsid w:val="2F922B95"/>
    <w:multiLevelType w:val="hybridMultilevel"/>
    <w:tmpl w:val="C2803ED8"/>
    <w:lvl w:ilvl="0" w:tplc="FDCAFB74">
      <w:start w:val="2"/>
      <w:numFmt w:val="bullet"/>
      <w:lvlText w:val="-"/>
      <w:lvlJc w:val="left"/>
      <w:pPr>
        <w:tabs>
          <w:tab w:val="num" w:pos="0"/>
        </w:tabs>
        <w:ind w:left="-709" w:firstLine="709"/>
      </w:pPr>
      <w:rPr>
        <w:rFonts w:hint="default"/>
      </w:rPr>
    </w:lvl>
    <w:lvl w:ilvl="1" w:tplc="E75E8C02" w:tentative="1">
      <w:start w:val="1"/>
      <w:numFmt w:val="bullet"/>
      <w:lvlText w:val="o"/>
      <w:lvlJc w:val="left"/>
      <w:pPr>
        <w:tabs>
          <w:tab w:val="num" w:pos="1015"/>
        </w:tabs>
        <w:ind w:left="1015" w:hanging="360"/>
      </w:pPr>
      <w:rPr>
        <w:rFonts w:ascii="Courier New" w:hAnsi="Courier New" w:hint="default"/>
      </w:rPr>
    </w:lvl>
    <w:lvl w:ilvl="2" w:tplc="B27001B6" w:tentative="1">
      <w:start w:val="1"/>
      <w:numFmt w:val="bullet"/>
      <w:lvlText w:val=""/>
      <w:lvlJc w:val="left"/>
      <w:pPr>
        <w:tabs>
          <w:tab w:val="num" w:pos="1735"/>
        </w:tabs>
        <w:ind w:left="1735" w:hanging="360"/>
      </w:pPr>
      <w:rPr>
        <w:rFonts w:ascii="Wingdings" w:hAnsi="Wingdings" w:hint="default"/>
      </w:rPr>
    </w:lvl>
    <w:lvl w:ilvl="3" w:tplc="ED34A0F8" w:tentative="1">
      <w:start w:val="1"/>
      <w:numFmt w:val="bullet"/>
      <w:lvlText w:val=""/>
      <w:lvlJc w:val="left"/>
      <w:pPr>
        <w:tabs>
          <w:tab w:val="num" w:pos="2455"/>
        </w:tabs>
        <w:ind w:left="2455" w:hanging="360"/>
      </w:pPr>
      <w:rPr>
        <w:rFonts w:ascii="Symbol" w:hAnsi="Symbol" w:hint="default"/>
      </w:rPr>
    </w:lvl>
    <w:lvl w:ilvl="4" w:tplc="F1C2588A" w:tentative="1">
      <w:start w:val="1"/>
      <w:numFmt w:val="bullet"/>
      <w:lvlText w:val="o"/>
      <w:lvlJc w:val="left"/>
      <w:pPr>
        <w:tabs>
          <w:tab w:val="num" w:pos="3175"/>
        </w:tabs>
        <w:ind w:left="3175" w:hanging="360"/>
      </w:pPr>
      <w:rPr>
        <w:rFonts w:ascii="Courier New" w:hAnsi="Courier New" w:hint="default"/>
      </w:rPr>
    </w:lvl>
    <w:lvl w:ilvl="5" w:tplc="308852E4" w:tentative="1">
      <w:start w:val="1"/>
      <w:numFmt w:val="bullet"/>
      <w:lvlText w:val=""/>
      <w:lvlJc w:val="left"/>
      <w:pPr>
        <w:tabs>
          <w:tab w:val="num" w:pos="3895"/>
        </w:tabs>
        <w:ind w:left="3895" w:hanging="360"/>
      </w:pPr>
      <w:rPr>
        <w:rFonts w:ascii="Wingdings" w:hAnsi="Wingdings" w:hint="default"/>
      </w:rPr>
    </w:lvl>
    <w:lvl w:ilvl="6" w:tplc="4BBCBDDC" w:tentative="1">
      <w:start w:val="1"/>
      <w:numFmt w:val="bullet"/>
      <w:lvlText w:val=""/>
      <w:lvlJc w:val="left"/>
      <w:pPr>
        <w:tabs>
          <w:tab w:val="num" w:pos="4615"/>
        </w:tabs>
        <w:ind w:left="4615" w:hanging="360"/>
      </w:pPr>
      <w:rPr>
        <w:rFonts w:ascii="Symbol" w:hAnsi="Symbol" w:hint="default"/>
      </w:rPr>
    </w:lvl>
    <w:lvl w:ilvl="7" w:tplc="3850D7BE" w:tentative="1">
      <w:start w:val="1"/>
      <w:numFmt w:val="bullet"/>
      <w:lvlText w:val="o"/>
      <w:lvlJc w:val="left"/>
      <w:pPr>
        <w:tabs>
          <w:tab w:val="num" w:pos="5335"/>
        </w:tabs>
        <w:ind w:left="5335" w:hanging="360"/>
      </w:pPr>
      <w:rPr>
        <w:rFonts w:ascii="Courier New" w:hAnsi="Courier New" w:hint="default"/>
      </w:rPr>
    </w:lvl>
    <w:lvl w:ilvl="8" w:tplc="429A8312" w:tentative="1">
      <w:start w:val="1"/>
      <w:numFmt w:val="bullet"/>
      <w:lvlText w:val=""/>
      <w:lvlJc w:val="left"/>
      <w:pPr>
        <w:tabs>
          <w:tab w:val="num" w:pos="6055"/>
        </w:tabs>
        <w:ind w:left="6055" w:hanging="360"/>
      </w:pPr>
      <w:rPr>
        <w:rFonts w:ascii="Wingdings" w:hAnsi="Wingdings" w:hint="default"/>
      </w:rPr>
    </w:lvl>
  </w:abstractNum>
  <w:abstractNum w:abstractNumId="15">
    <w:nsid w:val="306010F3"/>
    <w:multiLevelType w:val="hybridMultilevel"/>
    <w:tmpl w:val="7CB238F0"/>
    <w:lvl w:ilvl="0" w:tplc="B47C81BC">
      <w:start w:val="2"/>
      <w:numFmt w:val="decimal"/>
      <w:lvlText w:val="%1."/>
      <w:lvlJc w:val="left"/>
      <w:pPr>
        <w:tabs>
          <w:tab w:val="num" w:pos="810"/>
        </w:tabs>
        <w:ind w:left="810" w:hanging="360"/>
      </w:pPr>
      <w:rPr>
        <w:rFonts w:hint="default"/>
        <w:b w:val="0"/>
        <w:b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78D558E"/>
    <w:multiLevelType w:val="multilevel"/>
    <w:tmpl w:val="DA8CEEDE"/>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399D7F5C"/>
    <w:multiLevelType w:val="multilevel"/>
    <w:tmpl w:val="F45884DE"/>
    <w:lvl w:ilvl="0">
      <w:start w:val="4"/>
      <w:numFmt w:val="decimal"/>
      <w:suff w:val="space"/>
      <w:lvlText w:val="%1."/>
      <w:lvlJc w:val="left"/>
      <w:pPr>
        <w:ind w:left="0" w:firstLine="709"/>
      </w:pPr>
      <w:rPr>
        <w:rFonts w:hint="default"/>
      </w:rPr>
    </w:lvl>
    <w:lvl w:ilvl="1">
      <w:start w:val="2"/>
      <w:numFmt w:val="decimal"/>
      <w:suff w:val="space"/>
      <w:lvlText w:val="%1.%2."/>
      <w:lvlJc w:val="left"/>
      <w:pPr>
        <w:ind w:left="0" w:firstLine="709"/>
      </w:pPr>
      <w:rPr>
        <w:rFonts w:hint="default"/>
        <w:b/>
      </w:rPr>
    </w:lvl>
    <w:lvl w:ilvl="2">
      <w:start w:val="1"/>
      <w:numFmt w:val="decimal"/>
      <w:suff w:val="space"/>
      <w:lvlText w:val="%1.%2.%3."/>
      <w:lvlJc w:val="left"/>
      <w:pPr>
        <w:ind w:left="0" w:firstLine="709"/>
      </w:pPr>
      <w:rPr>
        <w:rFonts w:hint="default"/>
        <w:b w:val="0"/>
        <w:i w:val="0"/>
      </w:rPr>
    </w:lvl>
    <w:lvl w:ilvl="3">
      <w:start w:val="1"/>
      <w:numFmt w:val="decimal"/>
      <w:suff w:val="space"/>
      <w:lvlText w:val="%1.%2.%3.%4."/>
      <w:lvlJc w:val="left"/>
      <w:pPr>
        <w:ind w:left="0" w:firstLine="709"/>
      </w:pPr>
      <w:rPr>
        <w:rFonts w:hint="default"/>
        <w:b/>
      </w:rPr>
    </w:lvl>
    <w:lvl w:ilvl="4">
      <w:start w:val="1"/>
      <w:numFmt w:val="decimal"/>
      <w:lvlText w:val="%1.%2.%3.%4.%5."/>
      <w:lvlJc w:val="left"/>
      <w:pPr>
        <w:tabs>
          <w:tab w:val="num" w:pos="3620"/>
        </w:tabs>
        <w:ind w:left="3620" w:hanging="1080"/>
      </w:pPr>
      <w:rPr>
        <w:rFonts w:hint="default"/>
      </w:rPr>
    </w:lvl>
    <w:lvl w:ilvl="5">
      <w:start w:val="1"/>
      <w:numFmt w:val="decimal"/>
      <w:lvlText w:val="%1.%2.%3.%4.%5.%6."/>
      <w:lvlJc w:val="left"/>
      <w:pPr>
        <w:tabs>
          <w:tab w:val="num" w:pos="4615"/>
        </w:tabs>
        <w:ind w:left="4615" w:hanging="1440"/>
      </w:pPr>
      <w:rPr>
        <w:rFonts w:hint="default"/>
      </w:rPr>
    </w:lvl>
    <w:lvl w:ilvl="6">
      <w:start w:val="1"/>
      <w:numFmt w:val="decimal"/>
      <w:lvlText w:val="%1.%2.%3.%4.%5.%6.%7."/>
      <w:lvlJc w:val="left"/>
      <w:pPr>
        <w:tabs>
          <w:tab w:val="num" w:pos="5610"/>
        </w:tabs>
        <w:ind w:left="5610" w:hanging="1800"/>
      </w:pPr>
      <w:rPr>
        <w:rFonts w:hint="default"/>
      </w:rPr>
    </w:lvl>
    <w:lvl w:ilvl="7">
      <w:start w:val="1"/>
      <w:numFmt w:val="decimal"/>
      <w:lvlText w:val="%1.%2.%3.%4.%5.%6.%7.%8."/>
      <w:lvlJc w:val="left"/>
      <w:pPr>
        <w:tabs>
          <w:tab w:val="num" w:pos="6245"/>
        </w:tabs>
        <w:ind w:left="6245" w:hanging="1800"/>
      </w:pPr>
      <w:rPr>
        <w:rFonts w:hint="default"/>
      </w:rPr>
    </w:lvl>
    <w:lvl w:ilvl="8">
      <w:start w:val="1"/>
      <w:numFmt w:val="decimal"/>
      <w:lvlText w:val="%1.%2.%3.%4.%5.%6.%7.%8.%9."/>
      <w:lvlJc w:val="left"/>
      <w:pPr>
        <w:tabs>
          <w:tab w:val="num" w:pos="7240"/>
        </w:tabs>
        <w:ind w:left="7240" w:hanging="2160"/>
      </w:pPr>
      <w:rPr>
        <w:rFonts w:hint="default"/>
      </w:rPr>
    </w:lvl>
  </w:abstractNum>
  <w:abstractNum w:abstractNumId="18">
    <w:nsid w:val="3BDB7993"/>
    <w:multiLevelType w:val="multilevel"/>
    <w:tmpl w:val="9B8837C2"/>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462A0CCA"/>
    <w:multiLevelType w:val="hybridMultilevel"/>
    <w:tmpl w:val="B9D0C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E053E4"/>
    <w:multiLevelType w:val="hybridMultilevel"/>
    <w:tmpl w:val="D5328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7B7946"/>
    <w:multiLevelType w:val="hybridMultilevel"/>
    <w:tmpl w:val="5C26B13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6F760F"/>
    <w:multiLevelType w:val="multilevel"/>
    <w:tmpl w:val="DB78029C"/>
    <w:lvl w:ilvl="0">
      <w:start w:val="6"/>
      <w:numFmt w:val="decimal"/>
      <w:lvlText w:val="%1."/>
      <w:lvlJc w:val="left"/>
      <w:pPr>
        <w:ind w:left="360" w:hanging="360"/>
      </w:pPr>
      <w:rPr>
        <w:rFonts w:hint="default"/>
      </w:rPr>
    </w:lvl>
    <w:lvl w:ilvl="1">
      <w:start w:val="1"/>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3">
    <w:nsid w:val="4FBF1461"/>
    <w:multiLevelType w:val="multilevel"/>
    <w:tmpl w:val="168C492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62620892"/>
    <w:multiLevelType w:val="hybridMultilevel"/>
    <w:tmpl w:val="DFA67F34"/>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C251F5"/>
    <w:multiLevelType w:val="hybridMultilevel"/>
    <w:tmpl w:val="EF180AF8"/>
    <w:lvl w:ilvl="0" w:tplc="913C52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E72661"/>
    <w:multiLevelType w:val="multilevel"/>
    <w:tmpl w:val="469A05EE"/>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6151363"/>
    <w:multiLevelType w:val="multilevel"/>
    <w:tmpl w:val="DD54789E"/>
    <w:lvl w:ilvl="0">
      <w:start w:val="8"/>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b w:val="0"/>
      </w:rPr>
    </w:lvl>
    <w:lvl w:ilvl="2">
      <w:start w:val="1"/>
      <w:numFmt w:val="decimal"/>
      <w:suff w:val="space"/>
      <w:lvlText w:val="%1.%2.%3."/>
      <w:lvlJc w:val="left"/>
      <w:pPr>
        <w:ind w:left="0" w:firstLine="709"/>
      </w:pPr>
      <w:rPr>
        <w:rFonts w:hint="default"/>
        <w:b w:val="0"/>
        <w:i w:val="0"/>
      </w:rPr>
    </w:lvl>
    <w:lvl w:ilvl="3">
      <w:start w:val="1"/>
      <w:numFmt w:val="decimal"/>
      <w:suff w:val="space"/>
      <w:lvlText w:val="%1.%2.%3.%4."/>
      <w:lvlJc w:val="left"/>
      <w:pPr>
        <w:ind w:left="0" w:firstLine="709"/>
      </w:pPr>
      <w:rPr>
        <w:rFonts w:hint="default"/>
        <w:b/>
      </w:rPr>
    </w:lvl>
    <w:lvl w:ilvl="4">
      <w:start w:val="1"/>
      <w:numFmt w:val="decimal"/>
      <w:lvlText w:val="%1.%2.%3.%4.%5."/>
      <w:lvlJc w:val="left"/>
      <w:pPr>
        <w:tabs>
          <w:tab w:val="num" w:pos="3620"/>
        </w:tabs>
        <w:ind w:left="3620" w:hanging="1080"/>
      </w:pPr>
      <w:rPr>
        <w:rFonts w:hint="default"/>
      </w:rPr>
    </w:lvl>
    <w:lvl w:ilvl="5">
      <w:start w:val="1"/>
      <w:numFmt w:val="decimal"/>
      <w:lvlText w:val="%1.%2.%3.%4.%5.%6."/>
      <w:lvlJc w:val="left"/>
      <w:pPr>
        <w:tabs>
          <w:tab w:val="num" w:pos="4615"/>
        </w:tabs>
        <w:ind w:left="4615" w:hanging="1440"/>
      </w:pPr>
      <w:rPr>
        <w:rFonts w:hint="default"/>
      </w:rPr>
    </w:lvl>
    <w:lvl w:ilvl="6">
      <w:start w:val="1"/>
      <w:numFmt w:val="decimal"/>
      <w:lvlText w:val="%1.%2.%3.%4.%5.%6.%7."/>
      <w:lvlJc w:val="left"/>
      <w:pPr>
        <w:tabs>
          <w:tab w:val="num" w:pos="5610"/>
        </w:tabs>
        <w:ind w:left="5610" w:hanging="1800"/>
      </w:pPr>
      <w:rPr>
        <w:rFonts w:hint="default"/>
      </w:rPr>
    </w:lvl>
    <w:lvl w:ilvl="7">
      <w:start w:val="1"/>
      <w:numFmt w:val="decimal"/>
      <w:lvlText w:val="%1.%2.%3.%4.%5.%6.%7.%8."/>
      <w:lvlJc w:val="left"/>
      <w:pPr>
        <w:tabs>
          <w:tab w:val="num" w:pos="6245"/>
        </w:tabs>
        <w:ind w:left="6245" w:hanging="1800"/>
      </w:pPr>
      <w:rPr>
        <w:rFonts w:hint="default"/>
      </w:rPr>
    </w:lvl>
    <w:lvl w:ilvl="8">
      <w:start w:val="1"/>
      <w:numFmt w:val="decimal"/>
      <w:lvlText w:val="%1.%2.%3.%4.%5.%6.%7.%8.%9."/>
      <w:lvlJc w:val="left"/>
      <w:pPr>
        <w:tabs>
          <w:tab w:val="num" w:pos="7240"/>
        </w:tabs>
        <w:ind w:left="7240" w:hanging="2160"/>
      </w:pPr>
      <w:rPr>
        <w:rFonts w:hint="default"/>
      </w:rPr>
    </w:lvl>
  </w:abstractNum>
  <w:abstractNum w:abstractNumId="28">
    <w:nsid w:val="6BED228B"/>
    <w:multiLevelType w:val="multilevel"/>
    <w:tmpl w:val="B2B2F9BC"/>
    <w:lvl w:ilvl="0">
      <w:start w:val="6"/>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b w:val="0"/>
        <w:i w:val="0"/>
      </w:rPr>
    </w:lvl>
    <w:lvl w:ilvl="2">
      <w:start w:val="1"/>
      <w:numFmt w:val="decimal"/>
      <w:suff w:val="space"/>
      <w:lvlText w:val="%1.%2.%3."/>
      <w:lvlJc w:val="left"/>
      <w:pPr>
        <w:ind w:left="0" w:firstLine="709"/>
      </w:pPr>
      <w:rPr>
        <w:rFonts w:hint="default"/>
        <w:b w:val="0"/>
        <w:i w:val="0"/>
      </w:rPr>
    </w:lvl>
    <w:lvl w:ilvl="3">
      <w:start w:val="1"/>
      <w:numFmt w:val="decimal"/>
      <w:suff w:val="space"/>
      <w:lvlText w:val="%1.%2.%3.%4."/>
      <w:lvlJc w:val="left"/>
      <w:pPr>
        <w:ind w:left="0" w:firstLine="709"/>
      </w:pPr>
      <w:rPr>
        <w:rFonts w:hint="default"/>
        <w:b/>
        <w:i/>
      </w:rPr>
    </w:lvl>
    <w:lvl w:ilvl="4">
      <w:start w:val="1"/>
      <w:numFmt w:val="decimal"/>
      <w:lvlText w:val="%1.%2.%3.%4.%5."/>
      <w:lvlJc w:val="left"/>
      <w:pPr>
        <w:tabs>
          <w:tab w:val="num" w:pos="3620"/>
        </w:tabs>
        <w:ind w:left="3620" w:hanging="1080"/>
      </w:pPr>
      <w:rPr>
        <w:rFonts w:hint="default"/>
        <w:i/>
      </w:rPr>
    </w:lvl>
    <w:lvl w:ilvl="5">
      <w:start w:val="1"/>
      <w:numFmt w:val="decimal"/>
      <w:lvlText w:val="%1.%2.%3.%4.%5.%6."/>
      <w:lvlJc w:val="left"/>
      <w:pPr>
        <w:tabs>
          <w:tab w:val="num" w:pos="4615"/>
        </w:tabs>
        <w:ind w:left="4615" w:hanging="1440"/>
      </w:pPr>
      <w:rPr>
        <w:rFonts w:hint="default"/>
        <w:i/>
      </w:rPr>
    </w:lvl>
    <w:lvl w:ilvl="6">
      <w:start w:val="1"/>
      <w:numFmt w:val="decimal"/>
      <w:lvlText w:val="%1.%2.%3.%4.%5.%6.%7."/>
      <w:lvlJc w:val="left"/>
      <w:pPr>
        <w:tabs>
          <w:tab w:val="num" w:pos="5610"/>
        </w:tabs>
        <w:ind w:left="5610" w:hanging="1800"/>
      </w:pPr>
      <w:rPr>
        <w:rFonts w:hint="default"/>
        <w:i/>
      </w:rPr>
    </w:lvl>
    <w:lvl w:ilvl="7">
      <w:start w:val="1"/>
      <w:numFmt w:val="decimal"/>
      <w:lvlText w:val="%1.%2.%3.%4.%5.%6.%7.%8."/>
      <w:lvlJc w:val="left"/>
      <w:pPr>
        <w:tabs>
          <w:tab w:val="num" w:pos="6245"/>
        </w:tabs>
        <w:ind w:left="6245" w:hanging="1800"/>
      </w:pPr>
      <w:rPr>
        <w:rFonts w:hint="default"/>
        <w:i/>
      </w:rPr>
    </w:lvl>
    <w:lvl w:ilvl="8">
      <w:start w:val="1"/>
      <w:numFmt w:val="decimal"/>
      <w:lvlText w:val="%1.%2.%3.%4.%5.%6.%7.%8.%9."/>
      <w:lvlJc w:val="left"/>
      <w:pPr>
        <w:tabs>
          <w:tab w:val="num" w:pos="7240"/>
        </w:tabs>
        <w:ind w:left="7240" w:hanging="2160"/>
      </w:pPr>
      <w:rPr>
        <w:rFonts w:hint="default"/>
        <w:i/>
      </w:rPr>
    </w:lvl>
  </w:abstractNum>
  <w:abstractNum w:abstractNumId="29">
    <w:nsid w:val="73F1471B"/>
    <w:multiLevelType w:val="multilevel"/>
    <w:tmpl w:val="34ECC9B8"/>
    <w:lvl w:ilvl="0">
      <w:start w:val="4"/>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9"/>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0">
    <w:nsid w:val="76741D02"/>
    <w:multiLevelType w:val="hybridMultilevel"/>
    <w:tmpl w:val="0E46E178"/>
    <w:lvl w:ilvl="0" w:tplc="FFFFFFFF">
      <w:start w:val="1"/>
      <w:numFmt w:val="bullet"/>
      <w:lvlText w:val="-"/>
      <w:lvlJc w:val="left"/>
      <w:pPr>
        <w:tabs>
          <w:tab w:val="num" w:pos="1080"/>
        </w:tabs>
        <w:ind w:left="1080" w:hanging="360"/>
      </w:pPr>
      <w:rPr>
        <w:rFonts w:ascii="Times New Roman" w:hAnsi="Times New Roman" w:cs="Times New Roman" w:hint="default"/>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31">
    <w:nsid w:val="79726E4F"/>
    <w:multiLevelType w:val="hybridMultilevel"/>
    <w:tmpl w:val="4978DDB8"/>
    <w:lvl w:ilvl="0" w:tplc="913C52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02003C"/>
    <w:multiLevelType w:val="hybridMultilevel"/>
    <w:tmpl w:val="D12888B0"/>
    <w:lvl w:ilvl="0" w:tplc="702260DC">
      <w:start w:val="2"/>
      <w:numFmt w:val="bullet"/>
      <w:lvlText w:val="-"/>
      <w:lvlJc w:val="left"/>
      <w:pPr>
        <w:tabs>
          <w:tab w:val="num" w:pos="709"/>
        </w:tabs>
        <w:ind w:left="0" w:firstLine="709"/>
      </w:pPr>
      <w:rPr>
        <w:rFonts w:hint="default"/>
      </w:rPr>
    </w:lvl>
    <w:lvl w:ilvl="1" w:tplc="16120D10" w:tentative="1">
      <w:start w:val="1"/>
      <w:numFmt w:val="bullet"/>
      <w:lvlText w:val="o"/>
      <w:lvlJc w:val="left"/>
      <w:pPr>
        <w:tabs>
          <w:tab w:val="num" w:pos="731"/>
        </w:tabs>
        <w:ind w:left="731" w:hanging="360"/>
      </w:pPr>
      <w:rPr>
        <w:rFonts w:ascii="Courier New" w:hAnsi="Courier New" w:hint="default"/>
      </w:rPr>
    </w:lvl>
    <w:lvl w:ilvl="2" w:tplc="7CDC91CE" w:tentative="1">
      <w:start w:val="1"/>
      <w:numFmt w:val="bullet"/>
      <w:lvlText w:val=""/>
      <w:lvlJc w:val="left"/>
      <w:pPr>
        <w:tabs>
          <w:tab w:val="num" w:pos="1451"/>
        </w:tabs>
        <w:ind w:left="1451" w:hanging="360"/>
      </w:pPr>
      <w:rPr>
        <w:rFonts w:ascii="Wingdings" w:hAnsi="Wingdings" w:hint="default"/>
      </w:rPr>
    </w:lvl>
    <w:lvl w:ilvl="3" w:tplc="F1CE31FA" w:tentative="1">
      <w:start w:val="1"/>
      <w:numFmt w:val="bullet"/>
      <w:lvlText w:val=""/>
      <w:lvlJc w:val="left"/>
      <w:pPr>
        <w:tabs>
          <w:tab w:val="num" w:pos="2171"/>
        </w:tabs>
        <w:ind w:left="2171" w:hanging="360"/>
      </w:pPr>
      <w:rPr>
        <w:rFonts w:ascii="Symbol" w:hAnsi="Symbol" w:hint="default"/>
      </w:rPr>
    </w:lvl>
    <w:lvl w:ilvl="4" w:tplc="C2BE8330" w:tentative="1">
      <w:start w:val="1"/>
      <w:numFmt w:val="bullet"/>
      <w:lvlText w:val="o"/>
      <w:lvlJc w:val="left"/>
      <w:pPr>
        <w:tabs>
          <w:tab w:val="num" w:pos="2891"/>
        </w:tabs>
        <w:ind w:left="2891" w:hanging="360"/>
      </w:pPr>
      <w:rPr>
        <w:rFonts w:ascii="Courier New" w:hAnsi="Courier New" w:hint="default"/>
      </w:rPr>
    </w:lvl>
    <w:lvl w:ilvl="5" w:tplc="51BCFCD4" w:tentative="1">
      <w:start w:val="1"/>
      <w:numFmt w:val="bullet"/>
      <w:lvlText w:val=""/>
      <w:lvlJc w:val="left"/>
      <w:pPr>
        <w:tabs>
          <w:tab w:val="num" w:pos="3611"/>
        </w:tabs>
        <w:ind w:left="3611" w:hanging="360"/>
      </w:pPr>
      <w:rPr>
        <w:rFonts w:ascii="Wingdings" w:hAnsi="Wingdings" w:hint="default"/>
      </w:rPr>
    </w:lvl>
    <w:lvl w:ilvl="6" w:tplc="0AD045D4" w:tentative="1">
      <w:start w:val="1"/>
      <w:numFmt w:val="bullet"/>
      <w:lvlText w:val=""/>
      <w:lvlJc w:val="left"/>
      <w:pPr>
        <w:tabs>
          <w:tab w:val="num" w:pos="4331"/>
        </w:tabs>
        <w:ind w:left="4331" w:hanging="360"/>
      </w:pPr>
      <w:rPr>
        <w:rFonts w:ascii="Symbol" w:hAnsi="Symbol" w:hint="default"/>
      </w:rPr>
    </w:lvl>
    <w:lvl w:ilvl="7" w:tplc="5A7E0E90" w:tentative="1">
      <w:start w:val="1"/>
      <w:numFmt w:val="bullet"/>
      <w:lvlText w:val="o"/>
      <w:lvlJc w:val="left"/>
      <w:pPr>
        <w:tabs>
          <w:tab w:val="num" w:pos="5051"/>
        </w:tabs>
        <w:ind w:left="5051" w:hanging="360"/>
      </w:pPr>
      <w:rPr>
        <w:rFonts w:ascii="Courier New" w:hAnsi="Courier New" w:hint="default"/>
      </w:rPr>
    </w:lvl>
    <w:lvl w:ilvl="8" w:tplc="2DB62F38" w:tentative="1">
      <w:start w:val="1"/>
      <w:numFmt w:val="bullet"/>
      <w:lvlText w:val=""/>
      <w:lvlJc w:val="left"/>
      <w:pPr>
        <w:tabs>
          <w:tab w:val="num" w:pos="5771"/>
        </w:tabs>
        <w:ind w:left="5771" w:hanging="360"/>
      </w:pPr>
      <w:rPr>
        <w:rFonts w:ascii="Wingdings" w:hAnsi="Wingdings" w:hint="default"/>
      </w:rPr>
    </w:lvl>
  </w:abstractNum>
  <w:abstractNum w:abstractNumId="33">
    <w:nsid w:val="7F7D4245"/>
    <w:multiLevelType w:val="multilevel"/>
    <w:tmpl w:val="18B8CAAC"/>
    <w:lvl w:ilvl="0">
      <w:start w:val="4"/>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4"/>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num w:numId="1">
    <w:abstractNumId w:val="7"/>
  </w:num>
  <w:num w:numId="2">
    <w:abstractNumId w:val="0"/>
  </w:num>
  <w:num w:numId="3">
    <w:abstractNumId w:val="11"/>
  </w:num>
  <w:num w:numId="4">
    <w:abstractNumId w:val="3"/>
  </w:num>
  <w:num w:numId="5">
    <w:abstractNumId w:val="30"/>
  </w:num>
  <w:num w:numId="6">
    <w:abstractNumId w:val="2"/>
  </w:num>
  <w:num w:numId="7">
    <w:abstractNumId w:val="14"/>
  </w:num>
  <w:num w:numId="8">
    <w:abstractNumId w:val="17"/>
  </w:num>
  <w:num w:numId="9">
    <w:abstractNumId w:val="32"/>
  </w:num>
  <w:num w:numId="10">
    <w:abstractNumId w:val="28"/>
  </w:num>
  <w:num w:numId="11">
    <w:abstractNumId w:val="6"/>
  </w:num>
  <w:num w:numId="12">
    <w:abstractNumId w:val="27"/>
  </w:num>
  <w:num w:numId="13">
    <w:abstractNumId w:val="10"/>
  </w:num>
  <w:num w:numId="14">
    <w:abstractNumId w:val="19"/>
  </w:num>
  <w:num w:numId="15">
    <w:abstractNumId w:val="31"/>
  </w:num>
  <w:num w:numId="16">
    <w:abstractNumId w:val="25"/>
  </w:num>
  <w:num w:numId="17">
    <w:abstractNumId w:val="23"/>
  </w:num>
  <w:num w:numId="18">
    <w:abstractNumId w:val="33"/>
  </w:num>
  <w:num w:numId="19">
    <w:abstractNumId w:val="29"/>
  </w:num>
  <w:num w:numId="20">
    <w:abstractNumId w:val="26"/>
  </w:num>
  <w:num w:numId="21">
    <w:abstractNumId w:val="9"/>
  </w:num>
  <w:num w:numId="22">
    <w:abstractNumId w:val="1"/>
    <w:lvlOverride w:ilvl="0">
      <w:lvl w:ilvl="0">
        <w:start w:val="65535"/>
        <w:numFmt w:val="bullet"/>
        <w:lvlText w:val="-"/>
        <w:legacy w:legacy="1" w:legacySpace="0" w:legacyIndent="115"/>
        <w:lvlJc w:val="left"/>
        <w:rPr>
          <w:rFonts w:ascii="Times New Roman" w:hAnsi="Times New Roman" w:hint="default"/>
        </w:rPr>
      </w:lvl>
    </w:lvlOverride>
  </w:num>
  <w:num w:numId="23">
    <w:abstractNumId w:val="4"/>
  </w:num>
  <w:num w:numId="24">
    <w:abstractNumId w:val="18"/>
  </w:num>
  <w:num w:numId="25">
    <w:abstractNumId w:val="16"/>
  </w:num>
  <w:num w:numId="26">
    <w:abstractNumId w:val="12"/>
  </w:num>
  <w:num w:numId="27">
    <w:abstractNumId w:val="15"/>
  </w:num>
  <w:num w:numId="28">
    <w:abstractNumId w:val="5"/>
  </w:num>
  <w:num w:numId="29">
    <w:abstractNumId w:val="24"/>
  </w:num>
  <w:num w:numId="30">
    <w:abstractNumId w:val="13"/>
  </w:num>
  <w:num w:numId="31">
    <w:abstractNumId w:val="22"/>
  </w:num>
  <w:num w:numId="32">
    <w:abstractNumId w:val="8"/>
  </w:num>
  <w:num w:numId="33">
    <w:abstractNumId w:val="20"/>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09"/>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935B7"/>
    <w:rsid w:val="00001F61"/>
    <w:rsid w:val="00004A11"/>
    <w:rsid w:val="00006094"/>
    <w:rsid w:val="00006D59"/>
    <w:rsid w:val="0001157E"/>
    <w:rsid w:val="00011B4D"/>
    <w:rsid w:val="0001448D"/>
    <w:rsid w:val="000150F5"/>
    <w:rsid w:val="00017C6D"/>
    <w:rsid w:val="00022B6C"/>
    <w:rsid w:val="00023894"/>
    <w:rsid w:val="00024C0A"/>
    <w:rsid w:val="00026200"/>
    <w:rsid w:val="0002781E"/>
    <w:rsid w:val="000304C6"/>
    <w:rsid w:val="000305B2"/>
    <w:rsid w:val="00030EE6"/>
    <w:rsid w:val="00033F1E"/>
    <w:rsid w:val="00033F21"/>
    <w:rsid w:val="00037F35"/>
    <w:rsid w:val="000427DB"/>
    <w:rsid w:val="000444ED"/>
    <w:rsid w:val="0005182A"/>
    <w:rsid w:val="000568EE"/>
    <w:rsid w:val="0006272D"/>
    <w:rsid w:val="000636FC"/>
    <w:rsid w:val="00063F4D"/>
    <w:rsid w:val="00064027"/>
    <w:rsid w:val="000659A9"/>
    <w:rsid w:val="00067074"/>
    <w:rsid w:val="00075878"/>
    <w:rsid w:val="00076EFA"/>
    <w:rsid w:val="000821C3"/>
    <w:rsid w:val="0008221A"/>
    <w:rsid w:val="00084142"/>
    <w:rsid w:val="00085F69"/>
    <w:rsid w:val="000935B7"/>
    <w:rsid w:val="00093A88"/>
    <w:rsid w:val="0009460C"/>
    <w:rsid w:val="00094A49"/>
    <w:rsid w:val="00095EA5"/>
    <w:rsid w:val="0009679E"/>
    <w:rsid w:val="000A45D5"/>
    <w:rsid w:val="000B541A"/>
    <w:rsid w:val="000B568C"/>
    <w:rsid w:val="000B774C"/>
    <w:rsid w:val="000B7DA3"/>
    <w:rsid w:val="000C0B70"/>
    <w:rsid w:val="000C17CD"/>
    <w:rsid w:val="000C2DF8"/>
    <w:rsid w:val="000C5438"/>
    <w:rsid w:val="000D4811"/>
    <w:rsid w:val="000D5B5F"/>
    <w:rsid w:val="000D65AB"/>
    <w:rsid w:val="000E085C"/>
    <w:rsid w:val="000E1D4C"/>
    <w:rsid w:val="000E3631"/>
    <w:rsid w:val="000E4F83"/>
    <w:rsid w:val="000E5616"/>
    <w:rsid w:val="000E707F"/>
    <w:rsid w:val="000F03C6"/>
    <w:rsid w:val="000F138F"/>
    <w:rsid w:val="000F1B0D"/>
    <w:rsid w:val="000F2A51"/>
    <w:rsid w:val="000F3050"/>
    <w:rsid w:val="000F6DE8"/>
    <w:rsid w:val="00103103"/>
    <w:rsid w:val="00110901"/>
    <w:rsid w:val="001125C1"/>
    <w:rsid w:val="00114871"/>
    <w:rsid w:val="001151CF"/>
    <w:rsid w:val="00117012"/>
    <w:rsid w:val="001200D7"/>
    <w:rsid w:val="00122F39"/>
    <w:rsid w:val="0012409F"/>
    <w:rsid w:val="00124DCC"/>
    <w:rsid w:val="00125DB9"/>
    <w:rsid w:val="00130CFE"/>
    <w:rsid w:val="001311B9"/>
    <w:rsid w:val="001319FE"/>
    <w:rsid w:val="0013603C"/>
    <w:rsid w:val="00137AF3"/>
    <w:rsid w:val="00137B86"/>
    <w:rsid w:val="00140323"/>
    <w:rsid w:val="0014110F"/>
    <w:rsid w:val="00141CC2"/>
    <w:rsid w:val="001427DE"/>
    <w:rsid w:val="0014366E"/>
    <w:rsid w:val="00143C0D"/>
    <w:rsid w:val="001474C9"/>
    <w:rsid w:val="00150982"/>
    <w:rsid w:val="00151910"/>
    <w:rsid w:val="00155622"/>
    <w:rsid w:val="001577EF"/>
    <w:rsid w:val="0016009D"/>
    <w:rsid w:val="00160D25"/>
    <w:rsid w:val="001644D6"/>
    <w:rsid w:val="0016576C"/>
    <w:rsid w:val="001659AF"/>
    <w:rsid w:val="00174C4F"/>
    <w:rsid w:val="001830B2"/>
    <w:rsid w:val="00183114"/>
    <w:rsid w:val="00183901"/>
    <w:rsid w:val="00184D8B"/>
    <w:rsid w:val="00191621"/>
    <w:rsid w:val="001927F8"/>
    <w:rsid w:val="001A096D"/>
    <w:rsid w:val="001A2266"/>
    <w:rsid w:val="001A56C7"/>
    <w:rsid w:val="001B0A1C"/>
    <w:rsid w:val="001C042D"/>
    <w:rsid w:val="001C16D9"/>
    <w:rsid w:val="001C44E7"/>
    <w:rsid w:val="001C5782"/>
    <w:rsid w:val="001D0B08"/>
    <w:rsid w:val="001D0C93"/>
    <w:rsid w:val="001D156B"/>
    <w:rsid w:val="001D35B1"/>
    <w:rsid w:val="001D4EF2"/>
    <w:rsid w:val="001D5B2D"/>
    <w:rsid w:val="001D7A20"/>
    <w:rsid w:val="001D7D9A"/>
    <w:rsid w:val="001E1AC7"/>
    <w:rsid w:val="001E5B5F"/>
    <w:rsid w:val="001E62DD"/>
    <w:rsid w:val="001F19DE"/>
    <w:rsid w:val="001F2033"/>
    <w:rsid w:val="001F6AB5"/>
    <w:rsid w:val="0020211E"/>
    <w:rsid w:val="00203C64"/>
    <w:rsid w:val="00204BD1"/>
    <w:rsid w:val="002058DA"/>
    <w:rsid w:val="00206DD3"/>
    <w:rsid w:val="00207FD8"/>
    <w:rsid w:val="00212B44"/>
    <w:rsid w:val="00214B32"/>
    <w:rsid w:val="00214DC7"/>
    <w:rsid w:val="00216CA0"/>
    <w:rsid w:val="0021731F"/>
    <w:rsid w:val="002217EC"/>
    <w:rsid w:val="0022398D"/>
    <w:rsid w:val="00226611"/>
    <w:rsid w:val="00226784"/>
    <w:rsid w:val="00233503"/>
    <w:rsid w:val="002346B8"/>
    <w:rsid w:val="00235F83"/>
    <w:rsid w:val="0024146F"/>
    <w:rsid w:val="0024409E"/>
    <w:rsid w:val="00246215"/>
    <w:rsid w:val="00250658"/>
    <w:rsid w:val="002510E7"/>
    <w:rsid w:val="00251D7F"/>
    <w:rsid w:val="0026211F"/>
    <w:rsid w:val="00264415"/>
    <w:rsid w:val="00264A44"/>
    <w:rsid w:val="002677B0"/>
    <w:rsid w:val="00267AD1"/>
    <w:rsid w:val="00272759"/>
    <w:rsid w:val="002729FA"/>
    <w:rsid w:val="00275DF7"/>
    <w:rsid w:val="0027648B"/>
    <w:rsid w:val="00276BDF"/>
    <w:rsid w:val="00281754"/>
    <w:rsid w:val="002823BB"/>
    <w:rsid w:val="0028350E"/>
    <w:rsid w:val="0028392D"/>
    <w:rsid w:val="00283FC6"/>
    <w:rsid w:val="0028615A"/>
    <w:rsid w:val="00286A0F"/>
    <w:rsid w:val="00287005"/>
    <w:rsid w:val="0028744A"/>
    <w:rsid w:val="00290F1E"/>
    <w:rsid w:val="002924BA"/>
    <w:rsid w:val="00292D97"/>
    <w:rsid w:val="00292DB0"/>
    <w:rsid w:val="00294EFC"/>
    <w:rsid w:val="002960DE"/>
    <w:rsid w:val="00296688"/>
    <w:rsid w:val="00297AA4"/>
    <w:rsid w:val="002A002F"/>
    <w:rsid w:val="002A0C08"/>
    <w:rsid w:val="002A25E3"/>
    <w:rsid w:val="002A3F0A"/>
    <w:rsid w:val="002A4D6F"/>
    <w:rsid w:val="002A7C13"/>
    <w:rsid w:val="002B0780"/>
    <w:rsid w:val="002B0F20"/>
    <w:rsid w:val="002B3D7F"/>
    <w:rsid w:val="002B40B1"/>
    <w:rsid w:val="002C07FF"/>
    <w:rsid w:val="002C0AC5"/>
    <w:rsid w:val="002C1E23"/>
    <w:rsid w:val="002C1F80"/>
    <w:rsid w:val="002C26D1"/>
    <w:rsid w:val="002C51D9"/>
    <w:rsid w:val="002C770C"/>
    <w:rsid w:val="002D014B"/>
    <w:rsid w:val="002D276F"/>
    <w:rsid w:val="002D3477"/>
    <w:rsid w:val="002D5510"/>
    <w:rsid w:val="002D6D9C"/>
    <w:rsid w:val="002E0E37"/>
    <w:rsid w:val="002E1ACE"/>
    <w:rsid w:val="002E65B3"/>
    <w:rsid w:val="002E65DF"/>
    <w:rsid w:val="002E67CD"/>
    <w:rsid w:val="002F20A5"/>
    <w:rsid w:val="002F2A6A"/>
    <w:rsid w:val="002F43A5"/>
    <w:rsid w:val="002F53EF"/>
    <w:rsid w:val="002F776D"/>
    <w:rsid w:val="0030060D"/>
    <w:rsid w:val="003048DA"/>
    <w:rsid w:val="00304A45"/>
    <w:rsid w:val="00304B05"/>
    <w:rsid w:val="00304CCC"/>
    <w:rsid w:val="00310675"/>
    <w:rsid w:val="00312411"/>
    <w:rsid w:val="003134AA"/>
    <w:rsid w:val="003178F3"/>
    <w:rsid w:val="00320052"/>
    <w:rsid w:val="003210CC"/>
    <w:rsid w:val="00323E0A"/>
    <w:rsid w:val="003308F2"/>
    <w:rsid w:val="00332964"/>
    <w:rsid w:val="00337C25"/>
    <w:rsid w:val="00340C68"/>
    <w:rsid w:val="00340D5A"/>
    <w:rsid w:val="003439D6"/>
    <w:rsid w:val="003449BF"/>
    <w:rsid w:val="00351286"/>
    <w:rsid w:val="00352DE5"/>
    <w:rsid w:val="003613F3"/>
    <w:rsid w:val="0036206C"/>
    <w:rsid w:val="003670D5"/>
    <w:rsid w:val="003749B3"/>
    <w:rsid w:val="00374D8E"/>
    <w:rsid w:val="00382ED9"/>
    <w:rsid w:val="00383197"/>
    <w:rsid w:val="0038393A"/>
    <w:rsid w:val="00387419"/>
    <w:rsid w:val="00391B0D"/>
    <w:rsid w:val="00393CAB"/>
    <w:rsid w:val="00395CC3"/>
    <w:rsid w:val="003A2740"/>
    <w:rsid w:val="003A2800"/>
    <w:rsid w:val="003A586B"/>
    <w:rsid w:val="003A6F43"/>
    <w:rsid w:val="003B2609"/>
    <w:rsid w:val="003B3275"/>
    <w:rsid w:val="003B4083"/>
    <w:rsid w:val="003B543E"/>
    <w:rsid w:val="003B5638"/>
    <w:rsid w:val="003B5F32"/>
    <w:rsid w:val="003B664A"/>
    <w:rsid w:val="003B6A1E"/>
    <w:rsid w:val="003C07E5"/>
    <w:rsid w:val="003C0D4D"/>
    <w:rsid w:val="003C0FC7"/>
    <w:rsid w:val="003C3D55"/>
    <w:rsid w:val="003C420B"/>
    <w:rsid w:val="003C46B5"/>
    <w:rsid w:val="003D08B1"/>
    <w:rsid w:val="003D0ACE"/>
    <w:rsid w:val="003D1082"/>
    <w:rsid w:val="003D4379"/>
    <w:rsid w:val="003D5F55"/>
    <w:rsid w:val="003D72B9"/>
    <w:rsid w:val="003E263C"/>
    <w:rsid w:val="003E3307"/>
    <w:rsid w:val="003E3D21"/>
    <w:rsid w:val="003E521B"/>
    <w:rsid w:val="003E5EFD"/>
    <w:rsid w:val="003F0555"/>
    <w:rsid w:val="003F0F51"/>
    <w:rsid w:val="003F3EFC"/>
    <w:rsid w:val="003F6C6A"/>
    <w:rsid w:val="003F6E02"/>
    <w:rsid w:val="003F7131"/>
    <w:rsid w:val="004005CF"/>
    <w:rsid w:val="0040089D"/>
    <w:rsid w:val="00401142"/>
    <w:rsid w:val="004011AD"/>
    <w:rsid w:val="004016E2"/>
    <w:rsid w:val="00401B13"/>
    <w:rsid w:val="0040329F"/>
    <w:rsid w:val="0040473D"/>
    <w:rsid w:val="004052C7"/>
    <w:rsid w:val="004062A5"/>
    <w:rsid w:val="004075B0"/>
    <w:rsid w:val="004126E3"/>
    <w:rsid w:val="00412F8D"/>
    <w:rsid w:val="00412F91"/>
    <w:rsid w:val="004130B5"/>
    <w:rsid w:val="004162D2"/>
    <w:rsid w:val="0042026F"/>
    <w:rsid w:val="00420DD7"/>
    <w:rsid w:val="00420F5C"/>
    <w:rsid w:val="004213CD"/>
    <w:rsid w:val="00427CBB"/>
    <w:rsid w:val="00434151"/>
    <w:rsid w:val="00434FDF"/>
    <w:rsid w:val="00436F67"/>
    <w:rsid w:val="0044748E"/>
    <w:rsid w:val="00447653"/>
    <w:rsid w:val="004541C1"/>
    <w:rsid w:val="00455359"/>
    <w:rsid w:val="004562C6"/>
    <w:rsid w:val="00460E1B"/>
    <w:rsid w:val="00462751"/>
    <w:rsid w:val="004640DD"/>
    <w:rsid w:val="004648AE"/>
    <w:rsid w:val="00464CE2"/>
    <w:rsid w:val="004671B0"/>
    <w:rsid w:val="00470398"/>
    <w:rsid w:val="0047047E"/>
    <w:rsid w:val="00476427"/>
    <w:rsid w:val="004810D7"/>
    <w:rsid w:val="0048271C"/>
    <w:rsid w:val="00483707"/>
    <w:rsid w:val="004852A1"/>
    <w:rsid w:val="00487085"/>
    <w:rsid w:val="0048780B"/>
    <w:rsid w:val="00490008"/>
    <w:rsid w:val="0049031A"/>
    <w:rsid w:val="00491FF4"/>
    <w:rsid w:val="00493E0A"/>
    <w:rsid w:val="00495944"/>
    <w:rsid w:val="004A0F4A"/>
    <w:rsid w:val="004A1D23"/>
    <w:rsid w:val="004A2884"/>
    <w:rsid w:val="004A4470"/>
    <w:rsid w:val="004A46DA"/>
    <w:rsid w:val="004A487E"/>
    <w:rsid w:val="004B145B"/>
    <w:rsid w:val="004B362A"/>
    <w:rsid w:val="004C283A"/>
    <w:rsid w:val="004C469E"/>
    <w:rsid w:val="004C5771"/>
    <w:rsid w:val="004C7C0D"/>
    <w:rsid w:val="004C7E72"/>
    <w:rsid w:val="004D0A71"/>
    <w:rsid w:val="004D0CC3"/>
    <w:rsid w:val="004D2236"/>
    <w:rsid w:val="004D22D4"/>
    <w:rsid w:val="004D4256"/>
    <w:rsid w:val="004D4901"/>
    <w:rsid w:val="004D51C0"/>
    <w:rsid w:val="004E049A"/>
    <w:rsid w:val="004E2916"/>
    <w:rsid w:val="004E2DB9"/>
    <w:rsid w:val="004E3635"/>
    <w:rsid w:val="004E43F9"/>
    <w:rsid w:val="004E5B41"/>
    <w:rsid w:val="004F36BA"/>
    <w:rsid w:val="004F4D7A"/>
    <w:rsid w:val="004F672E"/>
    <w:rsid w:val="004F7B86"/>
    <w:rsid w:val="005009DC"/>
    <w:rsid w:val="00500EB9"/>
    <w:rsid w:val="0050210D"/>
    <w:rsid w:val="005026B6"/>
    <w:rsid w:val="00503FB9"/>
    <w:rsid w:val="005077DC"/>
    <w:rsid w:val="00507D97"/>
    <w:rsid w:val="0051083F"/>
    <w:rsid w:val="005127AB"/>
    <w:rsid w:val="0051583D"/>
    <w:rsid w:val="005163F5"/>
    <w:rsid w:val="0051721F"/>
    <w:rsid w:val="00520E91"/>
    <w:rsid w:val="00521DDC"/>
    <w:rsid w:val="00522FC3"/>
    <w:rsid w:val="00523BBF"/>
    <w:rsid w:val="00523F61"/>
    <w:rsid w:val="00530429"/>
    <w:rsid w:val="00531B81"/>
    <w:rsid w:val="00532BBA"/>
    <w:rsid w:val="00533D3A"/>
    <w:rsid w:val="0053539D"/>
    <w:rsid w:val="00536CC7"/>
    <w:rsid w:val="00546AD2"/>
    <w:rsid w:val="00546D94"/>
    <w:rsid w:val="00547CEF"/>
    <w:rsid w:val="0055305E"/>
    <w:rsid w:val="00553928"/>
    <w:rsid w:val="00554F70"/>
    <w:rsid w:val="00556014"/>
    <w:rsid w:val="005657A3"/>
    <w:rsid w:val="00566819"/>
    <w:rsid w:val="00574106"/>
    <w:rsid w:val="00581491"/>
    <w:rsid w:val="005842A4"/>
    <w:rsid w:val="00584BBD"/>
    <w:rsid w:val="005932C4"/>
    <w:rsid w:val="00594D60"/>
    <w:rsid w:val="005950DC"/>
    <w:rsid w:val="005A02CB"/>
    <w:rsid w:val="005A2ED9"/>
    <w:rsid w:val="005A7EFB"/>
    <w:rsid w:val="005B2352"/>
    <w:rsid w:val="005B29AF"/>
    <w:rsid w:val="005B2E59"/>
    <w:rsid w:val="005B3004"/>
    <w:rsid w:val="005B3E27"/>
    <w:rsid w:val="005B53CD"/>
    <w:rsid w:val="005C1C15"/>
    <w:rsid w:val="005C4051"/>
    <w:rsid w:val="005C6D6A"/>
    <w:rsid w:val="005D1453"/>
    <w:rsid w:val="005D36E8"/>
    <w:rsid w:val="005D77EE"/>
    <w:rsid w:val="005E0338"/>
    <w:rsid w:val="005E09C0"/>
    <w:rsid w:val="005E28DE"/>
    <w:rsid w:val="005E476C"/>
    <w:rsid w:val="005E7A73"/>
    <w:rsid w:val="005E7EC8"/>
    <w:rsid w:val="005F4DEF"/>
    <w:rsid w:val="005F5C92"/>
    <w:rsid w:val="005F7990"/>
    <w:rsid w:val="00600B5B"/>
    <w:rsid w:val="00604506"/>
    <w:rsid w:val="00604C12"/>
    <w:rsid w:val="00604EA2"/>
    <w:rsid w:val="0060662E"/>
    <w:rsid w:val="00613711"/>
    <w:rsid w:val="00615402"/>
    <w:rsid w:val="00615B12"/>
    <w:rsid w:val="00620C9A"/>
    <w:rsid w:val="006212D9"/>
    <w:rsid w:val="00625217"/>
    <w:rsid w:val="0062785F"/>
    <w:rsid w:val="00632665"/>
    <w:rsid w:val="006346F8"/>
    <w:rsid w:val="0063484F"/>
    <w:rsid w:val="00634BAF"/>
    <w:rsid w:val="006352EC"/>
    <w:rsid w:val="0063599F"/>
    <w:rsid w:val="006366D2"/>
    <w:rsid w:val="006376A3"/>
    <w:rsid w:val="0064019A"/>
    <w:rsid w:val="006429C1"/>
    <w:rsid w:val="006524CA"/>
    <w:rsid w:val="006564F3"/>
    <w:rsid w:val="00661246"/>
    <w:rsid w:val="00664A32"/>
    <w:rsid w:val="0066686C"/>
    <w:rsid w:val="006668A1"/>
    <w:rsid w:val="00666E7F"/>
    <w:rsid w:val="00667F6E"/>
    <w:rsid w:val="00671B0D"/>
    <w:rsid w:val="00671E66"/>
    <w:rsid w:val="00672349"/>
    <w:rsid w:val="006726F7"/>
    <w:rsid w:val="0067692A"/>
    <w:rsid w:val="00681DE9"/>
    <w:rsid w:val="00682A8C"/>
    <w:rsid w:val="006860B3"/>
    <w:rsid w:val="00687C24"/>
    <w:rsid w:val="0069055A"/>
    <w:rsid w:val="006914BF"/>
    <w:rsid w:val="006919B9"/>
    <w:rsid w:val="00693A57"/>
    <w:rsid w:val="006A2940"/>
    <w:rsid w:val="006A60A7"/>
    <w:rsid w:val="006A6CC2"/>
    <w:rsid w:val="006B142E"/>
    <w:rsid w:val="006B1B81"/>
    <w:rsid w:val="006B1E02"/>
    <w:rsid w:val="006B2ACD"/>
    <w:rsid w:val="006B4164"/>
    <w:rsid w:val="006B7C66"/>
    <w:rsid w:val="006C4C7B"/>
    <w:rsid w:val="006C4EE4"/>
    <w:rsid w:val="006C6569"/>
    <w:rsid w:val="006C7C38"/>
    <w:rsid w:val="006D03FC"/>
    <w:rsid w:val="006D1109"/>
    <w:rsid w:val="006D4816"/>
    <w:rsid w:val="006D5C54"/>
    <w:rsid w:val="006E6739"/>
    <w:rsid w:val="006E79A0"/>
    <w:rsid w:val="006F005A"/>
    <w:rsid w:val="006F5A1A"/>
    <w:rsid w:val="006F6D79"/>
    <w:rsid w:val="006F73EF"/>
    <w:rsid w:val="00706BAF"/>
    <w:rsid w:val="00707FEC"/>
    <w:rsid w:val="007102C9"/>
    <w:rsid w:val="00710936"/>
    <w:rsid w:val="007115FE"/>
    <w:rsid w:val="007131E1"/>
    <w:rsid w:val="00714112"/>
    <w:rsid w:val="00717632"/>
    <w:rsid w:val="00717AD7"/>
    <w:rsid w:val="0072056F"/>
    <w:rsid w:val="007236FD"/>
    <w:rsid w:val="00724352"/>
    <w:rsid w:val="0072491B"/>
    <w:rsid w:val="00724B04"/>
    <w:rsid w:val="00725DAC"/>
    <w:rsid w:val="007265D3"/>
    <w:rsid w:val="00730B78"/>
    <w:rsid w:val="00731EA4"/>
    <w:rsid w:val="00734026"/>
    <w:rsid w:val="00735086"/>
    <w:rsid w:val="0073533A"/>
    <w:rsid w:val="007357C2"/>
    <w:rsid w:val="00735F68"/>
    <w:rsid w:val="007403DA"/>
    <w:rsid w:val="00740F76"/>
    <w:rsid w:val="0074147B"/>
    <w:rsid w:val="00750D14"/>
    <w:rsid w:val="00750F01"/>
    <w:rsid w:val="00752FB7"/>
    <w:rsid w:val="00753662"/>
    <w:rsid w:val="00756061"/>
    <w:rsid w:val="00756416"/>
    <w:rsid w:val="00757C31"/>
    <w:rsid w:val="007611BE"/>
    <w:rsid w:val="00761C95"/>
    <w:rsid w:val="007621AD"/>
    <w:rsid w:val="007675B5"/>
    <w:rsid w:val="00773D2F"/>
    <w:rsid w:val="00774E21"/>
    <w:rsid w:val="007769C7"/>
    <w:rsid w:val="0078308F"/>
    <w:rsid w:val="00785DC9"/>
    <w:rsid w:val="0078649C"/>
    <w:rsid w:val="00786FF8"/>
    <w:rsid w:val="00791652"/>
    <w:rsid w:val="0079345D"/>
    <w:rsid w:val="00794A22"/>
    <w:rsid w:val="00795608"/>
    <w:rsid w:val="007A0A9E"/>
    <w:rsid w:val="007A4B74"/>
    <w:rsid w:val="007A583E"/>
    <w:rsid w:val="007A5A8F"/>
    <w:rsid w:val="007A5CF1"/>
    <w:rsid w:val="007A7047"/>
    <w:rsid w:val="007A71A6"/>
    <w:rsid w:val="007B10F8"/>
    <w:rsid w:val="007B366E"/>
    <w:rsid w:val="007B3793"/>
    <w:rsid w:val="007B39E0"/>
    <w:rsid w:val="007B744A"/>
    <w:rsid w:val="007C01D7"/>
    <w:rsid w:val="007C079D"/>
    <w:rsid w:val="007C194D"/>
    <w:rsid w:val="007C26D8"/>
    <w:rsid w:val="007C73AB"/>
    <w:rsid w:val="007D014C"/>
    <w:rsid w:val="007D50F3"/>
    <w:rsid w:val="007D6C99"/>
    <w:rsid w:val="007E3CE6"/>
    <w:rsid w:val="007E58D4"/>
    <w:rsid w:val="007E64D9"/>
    <w:rsid w:val="007E7D2D"/>
    <w:rsid w:val="007F39F0"/>
    <w:rsid w:val="007F3D40"/>
    <w:rsid w:val="007F5775"/>
    <w:rsid w:val="007F5A6B"/>
    <w:rsid w:val="007F6ED1"/>
    <w:rsid w:val="007F7C27"/>
    <w:rsid w:val="00800965"/>
    <w:rsid w:val="008011DD"/>
    <w:rsid w:val="00804ACE"/>
    <w:rsid w:val="00807BFB"/>
    <w:rsid w:val="00807E65"/>
    <w:rsid w:val="00812573"/>
    <w:rsid w:val="00812B2D"/>
    <w:rsid w:val="00820C75"/>
    <w:rsid w:val="008216D9"/>
    <w:rsid w:val="008237BD"/>
    <w:rsid w:val="00823A22"/>
    <w:rsid w:val="008242B3"/>
    <w:rsid w:val="00825DDE"/>
    <w:rsid w:val="00831987"/>
    <w:rsid w:val="008364F9"/>
    <w:rsid w:val="00836A2C"/>
    <w:rsid w:val="0083719D"/>
    <w:rsid w:val="008372E4"/>
    <w:rsid w:val="00837AAE"/>
    <w:rsid w:val="00844867"/>
    <w:rsid w:val="00845B79"/>
    <w:rsid w:val="008511A2"/>
    <w:rsid w:val="0085387F"/>
    <w:rsid w:val="008568E7"/>
    <w:rsid w:val="00856F95"/>
    <w:rsid w:val="00861953"/>
    <w:rsid w:val="00862C2E"/>
    <w:rsid w:val="008637CD"/>
    <w:rsid w:val="0086451C"/>
    <w:rsid w:val="00865883"/>
    <w:rsid w:val="008677BF"/>
    <w:rsid w:val="00867BC6"/>
    <w:rsid w:val="00871A95"/>
    <w:rsid w:val="00871BEE"/>
    <w:rsid w:val="00873B51"/>
    <w:rsid w:val="00874993"/>
    <w:rsid w:val="0087675C"/>
    <w:rsid w:val="0088113D"/>
    <w:rsid w:val="0088138A"/>
    <w:rsid w:val="00882E5D"/>
    <w:rsid w:val="00883FA4"/>
    <w:rsid w:val="00886128"/>
    <w:rsid w:val="00887FDB"/>
    <w:rsid w:val="00895EDA"/>
    <w:rsid w:val="00897ABA"/>
    <w:rsid w:val="008A1527"/>
    <w:rsid w:val="008A2DD9"/>
    <w:rsid w:val="008B020F"/>
    <w:rsid w:val="008B492B"/>
    <w:rsid w:val="008B56D2"/>
    <w:rsid w:val="008C04A4"/>
    <w:rsid w:val="008C136A"/>
    <w:rsid w:val="008C1AF3"/>
    <w:rsid w:val="008C3E4E"/>
    <w:rsid w:val="008C5D4C"/>
    <w:rsid w:val="008C6D71"/>
    <w:rsid w:val="008D16E0"/>
    <w:rsid w:val="008D227C"/>
    <w:rsid w:val="008D2AD6"/>
    <w:rsid w:val="008D2B6A"/>
    <w:rsid w:val="008E0C38"/>
    <w:rsid w:val="008E1AE4"/>
    <w:rsid w:val="008E3B89"/>
    <w:rsid w:val="008E471F"/>
    <w:rsid w:val="008F1F70"/>
    <w:rsid w:val="008F2925"/>
    <w:rsid w:val="008F38EF"/>
    <w:rsid w:val="008F68BE"/>
    <w:rsid w:val="009002EB"/>
    <w:rsid w:val="00903084"/>
    <w:rsid w:val="009044AC"/>
    <w:rsid w:val="00906657"/>
    <w:rsid w:val="00910369"/>
    <w:rsid w:val="00910D4D"/>
    <w:rsid w:val="0091152F"/>
    <w:rsid w:val="00911FF8"/>
    <w:rsid w:val="00912E30"/>
    <w:rsid w:val="00913226"/>
    <w:rsid w:val="00917940"/>
    <w:rsid w:val="00921D38"/>
    <w:rsid w:val="00922B7C"/>
    <w:rsid w:val="009233DF"/>
    <w:rsid w:val="00923FC5"/>
    <w:rsid w:val="00927E98"/>
    <w:rsid w:val="0093332A"/>
    <w:rsid w:val="00940CDA"/>
    <w:rsid w:val="0094688D"/>
    <w:rsid w:val="009521C8"/>
    <w:rsid w:val="00953684"/>
    <w:rsid w:val="009573E9"/>
    <w:rsid w:val="00966789"/>
    <w:rsid w:val="00970832"/>
    <w:rsid w:val="00972BE3"/>
    <w:rsid w:val="009829B2"/>
    <w:rsid w:val="00983121"/>
    <w:rsid w:val="009859CA"/>
    <w:rsid w:val="009945C8"/>
    <w:rsid w:val="00994ED0"/>
    <w:rsid w:val="009A1AE8"/>
    <w:rsid w:val="009A5262"/>
    <w:rsid w:val="009A7418"/>
    <w:rsid w:val="009B1ED2"/>
    <w:rsid w:val="009B3DD3"/>
    <w:rsid w:val="009C1673"/>
    <w:rsid w:val="009C1FF7"/>
    <w:rsid w:val="009C339E"/>
    <w:rsid w:val="009C4422"/>
    <w:rsid w:val="009C564C"/>
    <w:rsid w:val="009C5A82"/>
    <w:rsid w:val="009C5AFC"/>
    <w:rsid w:val="009D2A33"/>
    <w:rsid w:val="009D4363"/>
    <w:rsid w:val="009D590A"/>
    <w:rsid w:val="009D5DDA"/>
    <w:rsid w:val="009E1A7D"/>
    <w:rsid w:val="009E2EBC"/>
    <w:rsid w:val="009F07D6"/>
    <w:rsid w:val="009F27B9"/>
    <w:rsid w:val="009F6089"/>
    <w:rsid w:val="009F7740"/>
    <w:rsid w:val="00A001FE"/>
    <w:rsid w:val="00A04991"/>
    <w:rsid w:val="00A04B39"/>
    <w:rsid w:val="00A05AE3"/>
    <w:rsid w:val="00A0626D"/>
    <w:rsid w:val="00A06AD8"/>
    <w:rsid w:val="00A07045"/>
    <w:rsid w:val="00A10413"/>
    <w:rsid w:val="00A11F65"/>
    <w:rsid w:val="00A13729"/>
    <w:rsid w:val="00A141C3"/>
    <w:rsid w:val="00A2159C"/>
    <w:rsid w:val="00A236A7"/>
    <w:rsid w:val="00A24FA7"/>
    <w:rsid w:val="00A25ED5"/>
    <w:rsid w:val="00A26889"/>
    <w:rsid w:val="00A32DE2"/>
    <w:rsid w:val="00A3351D"/>
    <w:rsid w:val="00A34002"/>
    <w:rsid w:val="00A420FA"/>
    <w:rsid w:val="00A42474"/>
    <w:rsid w:val="00A432E8"/>
    <w:rsid w:val="00A4506C"/>
    <w:rsid w:val="00A4612B"/>
    <w:rsid w:val="00A5097B"/>
    <w:rsid w:val="00A50D3C"/>
    <w:rsid w:val="00A54E6B"/>
    <w:rsid w:val="00A617EC"/>
    <w:rsid w:val="00A64FFE"/>
    <w:rsid w:val="00A652A3"/>
    <w:rsid w:val="00A72F7D"/>
    <w:rsid w:val="00A733B9"/>
    <w:rsid w:val="00A73B35"/>
    <w:rsid w:val="00A7400F"/>
    <w:rsid w:val="00A76300"/>
    <w:rsid w:val="00A81F6B"/>
    <w:rsid w:val="00A82CD5"/>
    <w:rsid w:val="00A835B4"/>
    <w:rsid w:val="00A83E6F"/>
    <w:rsid w:val="00A841F7"/>
    <w:rsid w:val="00A8536D"/>
    <w:rsid w:val="00A85540"/>
    <w:rsid w:val="00A901D7"/>
    <w:rsid w:val="00A90241"/>
    <w:rsid w:val="00A91726"/>
    <w:rsid w:val="00A95DA5"/>
    <w:rsid w:val="00A96834"/>
    <w:rsid w:val="00A96B84"/>
    <w:rsid w:val="00AA186B"/>
    <w:rsid w:val="00AA2535"/>
    <w:rsid w:val="00AA41F3"/>
    <w:rsid w:val="00AA5ADE"/>
    <w:rsid w:val="00AA5DC8"/>
    <w:rsid w:val="00AA6BC2"/>
    <w:rsid w:val="00AA6C0F"/>
    <w:rsid w:val="00AA7EFD"/>
    <w:rsid w:val="00AB406A"/>
    <w:rsid w:val="00AB61A6"/>
    <w:rsid w:val="00AC104A"/>
    <w:rsid w:val="00AC2B84"/>
    <w:rsid w:val="00AC68F4"/>
    <w:rsid w:val="00AC7DD4"/>
    <w:rsid w:val="00AD3D1F"/>
    <w:rsid w:val="00AD4238"/>
    <w:rsid w:val="00AD462B"/>
    <w:rsid w:val="00AE13F9"/>
    <w:rsid w:val="00AE174F"/>
    <w:rsid w:val="00AE4547"/>
    <w:rsid w:val="00AE6A53"/>
    <w:rsid w:val="00AE6D7A"/>
    <w:rsid w:val="00AE7004"/>
    <w:rsid w:val="00AF002E"/>
    <w:rsid w:val="00AF150A"/>
    <w:rsid w:val="00AF7D5A"/>
    <w:rsid w:val="00B0163C"/>
    <w:rsid w:val="00B01AF7"/>
    <w:rsid w:val="00B03D8E"/>
    <w:rsid w:val="00B05442"/>
    <w:rsid w:val="00B057BE"/>
    <w:rsid w:val="00B05D39"/>
    <w:rsid w:val="00B07C40"/>
    <w:rsid w:val="00B10B6F"/>
    <w:rsid w:val="00B120B7"/>
    <w:rsid w:val="00B133B9"/>
    <w:rsid w:val="00B13937"/>
    <w:rsid w:val="00B14BEC"/>
    <w:rsid w:val="00B256FA"/>
    <w:rsid w:val="00B30CC7"/>
    <w:rsid w:val="00B31882"/>
    <w:rsid w:val="00B31E16"/>
    <w:rsid w:val="00B320EC"/>
    <w:rsid w:val="00B34D7C"/>
    <w:rsid w:val="00B34DF3"/>
    <w:rsid w:val="00B35726"/>
    <w:rsid w:val="00B36BB8"/>
    <w:rsid w:val="00B4209F"/>
    <w:rsid w:val="00B4219B"/>
    <w:rsid w:val="00B4328B"/>
    <w:rsid w:val="00B43EF8"/>
    <w:rsid w:val="00B4606F"/>
    <w:rsid w:val="00B46987"/>
    <w:rsid w:val="00B46EC5"/>
    <w:rsid w:val="00B517C5"/>
    <w:rsid w:val="00B53E0D"/>
    <w:rsid w:val="00B56239"/>
    <w:rsid w:val="00B61FD8"/>
    <w:rsid w:val="00B64A87"/>
    <w:rsid w:val="00B67FD8"/>
    <w:rsid w:val="00B70A45"/>
    <w:rsid w:val="00B71430"/>
    <w:rsid w:val="00B74363"/>
    <w:rsid w:val="00B75CA2"/>
    <w:rsid w:val="00B8066C"/>
    <w:rsid w:val="00B80805"/>
    <w:rsid w:val="00B80A00"/>
    <w:rsid w:val="00B821F9"/>
    <w:rsid w:val="00B83928"/>
    <w:rsid w:val="00B913D4"/>
    <w:rsid w:val="00B91810"/>
    <w:rsid w:val="00B92A32"/>
    <w:rsid w:val="00B92E46"/>
    <w:rsid w:val="00B9300A"/>
    <w:rsid w:val="00B95781"/>
    <w:rsid w:val="00BA03EA"/>
    <w:rsid w:val="00BA04CA"/>
    <w:rsid w:val="00BA2D39"/>
    <w:rsid w:val="00BA4AC1"/>
    <w:rsid w:val="00BA5A29"/>
    <w:rsid w:val="00BB0184"/>
    <w:rsid w:val="00BB0F72"/>
    <w:rsid w:val="00BB1FA3"/>
    <w:rsid w:val="00BB4E54"/>
    <w:rsid w:val="00BC0660"/>
    <w:rsid w:val="00BC179B"/>
    <w:rsid w:val="00BC31DE"/>
    <w:rsid w:val="00BC4C02"/>
    <w:rsid w:val="00BD2AC1"/>
    <w:rsid w:val="00BD312C"/>
    <w:rsid w:val="00BE2545"/>
    <w:rsid w:val="00BE2D79"/>
    <w:rsid w:val="00BE4FDC"/>
    <w:rsid w:val="00BF2CD1"/>
    <w:rsid w:val="00BF417F"/>
    <w:rsid w:val="00BF4B71"/>
    <w:rsid w:val="00BF6CA1"/>
    <w:rsid w:val="00C065AD"/>
    <w:rsid w:val="00C10962"/>
    <w:rsid w:val="00C11723"/>
    <w:rsid w:val="00C12512"/>
    <w:rsid w:val="00C16307"/>
    <w:rsid w:val="00C16E29"/>
    <w:rsid w:val="00C16E8A"/>
    <w:rsid w:val="00C26852"/>
    <w:rsid w:val="00C310C5"/>
    <w:rsid w:val="00C365B6"/>
    <w:rsid w:val="00C413F9"/>
    <w:rsid w:val="00C44DED"/>
    <w:rsid w:val="00C46261"/>
    <w:rsid w:val="00C50786"/>
    <w:rsid w:val="00C51BF4"/>
    <w:rsid w:val="00C60A8A"/>
    <w:rsid w:val="00C6232E"/>
    <w:rsid w:val="00C63580"/>
    <w:rsid w:val="00C63A54"/>
    <w:rsid w:val="00C63F7C"/>
    <w:rsid w:val="00C74011"/>
    <w:rsid w:val="00C80026"/>
    <w:rsid w:val="00C82977"/>
    <w:rsid w:val="00C84AD5"/>
    <w:rsid w:val="00C85BF7"/>
    <w:rsid w:val="00C85CB4"/>
    <w:rsid w:val="00C87F30"/>
    <w:rsid w:val="00C90996"/>
    <w:rsid w:val="00C91A98"/>
    <w:rsid w:val="00C940BC"/>
    <w:rsid w:val="00C975A3"/>
    <w:rsid w:val="00CA103E"/>
    <w:rsid w:val="00CA2ED9"/>
    <w:rsid w:val="00CA31AB"/>
    <w:rsid w:val="00CA341E"/>
    <w:rsid w:val="00CA48B6"/>
    <w:rsid w:val="00CB0808"/>
    <w:rsid w:val="00CB2BE6"/>
    <w:rsid w:val="00CB679A"/>
    <w:rsid w:val="00CB75C9"/>
    <w:rsid w:val="00CB7A39"/>
    <w:rsid w:val="00CC0C38"/>
    <w:rsid w:val="00CC3BB3"/>
    <w:rsid w:val="00CC4226"/>
    <w:rsid w:val="00CC4280"/>
    <w:rsid w:val="00CC4563"/>
    <w:rsid w:val="00CC49C5"/>
    <w:rsid w:val="00CC59CC"/>
    <w:rsid w:val="00CC792C"/>
    <w:rsid w:val="00CD036B"/>
    <w:rsid w:val="00CD2120"/>
    <w:rsid w:val="00CD5570"/>
    <w:rsid w:val="00CD622E"/>
    <w:rsid w:val="00CE53A2"/>
    <w:rsid w:val="00CE6183"/>
    <w:rsid w:val="00CE7490"/>
    <w:rsid w:val="00CE781E"/>
    <w:rsid w:val="00CF0561"/>
    <w:rsid w:val="00CF123F"/>
    <w:rsid w:val="00CF1920"/>
    <w:rsid w:val="00CF256C"/>
    <w:rsid w:val="00CF4A0B"/>
    <w:rsid w:val="00D000D2"/>
    <w:rsid w:val="00D0027F"/>
    <w:rsid w:val="00D0060C"/>
    <w:rsid w:val="00D0073C"/>
    <w:rsid w:val="00D0284C"/>
    <w:rsid w:val="00D1094E"/>
    <w:rsid w:val="00D10997"/>
    <w:rsid w:val="00D110A4"/>
    <w:rsid w:val="00D141F3"/>
    <w:rsid w:val="00D16BF0"/>
    <w:rsid w:val="00D20A9C"/>
    <w:rsid w:val="00D218F3"/>
    <w:rsid w:val="00D21EF9"/>
    <w:rsid w:val="00D23C37"/>
    <w:rsid w:val="00D24D1F"/>
    <w:rsid w:val="00D25C9E"/>
    <w:rsid w:val="00D25E33"/>
    <w:rsid w:val="00D25EF9"/>
    <w:rsid w:val="00D31D0E"/>
    <w:rsid w:val="00D32031"/>
    <w:rsid w:val="00D32945"/>
    <w:rsid w:val="00D3295B"/>
    <w:rsid w:val="00D35955"/>
    <w:rsid w:val="00D37044"/>
    <w:rsid w:val="00D373EE"/>
    <w:rsid w:val="00D410FF"/>
    <w:rsid w:val="00D416E5"/>
    <w:rsid w:val="00D44C94"/>
    <w:rsid w:val="00D46F46"/>
    <w:rsid w:val="00D51C16"/>
    <w:rsid w:val="00D52F17"/>
    <w:rsid w:val="00D53073"/>
    <w:rsid w:val="00D54042"/>
    <w:rsid w:val="00D5686F"/>
    <w:rsid w:val="00D61CDC"/>
    <w:rsid w:val="00D64274"/>
    <w:rsid w:val="00D65B75"/>
    <w:rsid w:val="00D6673D"/>
    <w:rsid w:val="00D67F6F"/>
    <w:rsid w:val="00D707D7"/>
    <w:rsid w:val="00D70E89"/>
    <w:rsid w:val="00D72310"/>
    <w:rsid w:val="00D7298C"/>
    <w:rsid w:val="00D82152"/>
    <w:rsid w:val="00D82CE9"/>
    <w:rsid w:val="00D8347C"/>
    <w:rsid w:val="00D8445F"/>
    <w:rsid w:val="00D8472B"/>
    <w:rsid w:val="00D87069"/>
    <w:rsid w:val="00D90A25"/>
    <w:rsid w:val="00D93EE5"/>
    <w:rsid w:val="00D96961"/>
    <w:rsid w:val="00D977F3"/>
    <w:rsid w:val="00DA0006"/>
    <w:rsid w:val="00DA00E4"/>
    <w:rsid w:val="00DA3590"/>
    <w:rsid w:val="00DA516C"/>
    <w:rsid w:val="00DA5DB9"/>
    <w:rsid w:val="00DB0FE0"/>
    <w:rsid w:val="00DB7018"/>
    <w:rsid w:val="00DC1340"/>
    <w:rsid w:val="00DC165D"/>
    <w:rsid w:val="00DD046A"/>
    <w:rsid w:val="00DD2FE0"/>
    <w:rsid w:val="00DD3424"/>
    <w:rsid w:val="00DD3DBC"/>
    <w:rsid w:val="00DD45A9"/>
    <w:rsid w:val="00DD5C60"/>
    <w:rsid w:val="00DE32AD"/>
    <w:rsid w:val="00DE3A5B"/>
    <w:rsid w:val="00DE3DDA"/>
    <w:rsid w:val="00DE4D35"/>
    <w:rsid w:val="00DF038F"/>
    <w:rsid w:val="00DF1790"/>
    <w:rsid w:val="00DF5AFD"/>
    <w:rsid w:val="00DF6C6A"/>
    <w:rsid w:val="00E004A8"/>
    <w:rsid w:val="00E01129"/>
    <w:rsid w:val="00E03DFA"/>
    <w:rsid w:val="00E07E4C"/>
    <w:rsid w:val="00E1024E"/>
    <w:rsid w:val="00E11908"/>
    <w:rsid w:val="00E11E58"/>
    <w:rsid w:val="00E15351"/>
    <w:rsid w:val="00E174B9"/>
    <w:rsid w:val="00E22DE0"/>
    <w:rsid w:val="00E24AD3"/>
    <w:rsid w:val="00E31E3A"/>
    <w:rsid w:val="00E331B2"/>
    <w:rsid w:val="00E365E8"/>
    <w:rsid w:val="00E37D1C"/>
    <w:rsid w:val="00E37EE0"/>
    <w:rsid w:val="00E42A60"/>
    <w:rsid w:val="00E435A0"/>
    <w:rsid w:val="00E43E29"/>
    <w:rsid w:val="00E43E6F"/>
    <w:rsid w:val="00E50EA1"/>
    <w:rsid w:val="00E53F86"/>
    <w:rsid w:val="00E553FB"/>
    <w:rsid w:val="00E57D5B"/>
    <w:rsid w:val="00E6264B"/>
    <w:rsid w:val="00E71271"/>
    <w:rsid w:val="00E72DC6"/>
    <w:rsid w:val="00E750EE"/>
    <w:rsid w:val="00E765FE"/>
    <w:rsid w:val="00E7759D"/>
    <w:rsid w:val="00E80515"/>
    <w:rsid w:val="00E80904"/>
    <w:rsid w:val="00E8097F"/>
    <w:rsid w:val="00E8248A"/>
    <w:rsid w:val="00E847E4"/>
    <w:rsid w:val="00E84D1D"/>
    <w:rsid w:val="00E86AB4"/>
    <w:rsid w:val="00E900C0"/>
    <w:rsid w:val="00E900EE"/>
    <w:rsid w:val="00E9076A"/>
    <w:rsid w:val="00E9156D"/>
    <w:rsid w:val="00EA0A82"/>
    <w:rsid w:val="00EA0DB8"/>
    <w:rsid w:val="00EA31C6"/>
    <w:rsid w:val="00EA46E5"/>
    <w:rsid w:val="00EA5AA9"/>
    <w:rsid w:val="00EA6066"/>
    <w:rsid w:val="00EA6729"/>
    <w:rsid w:val="00EB0306"/>
    <w:rsid w:val="00EB1F9D"/>
    <w:rsid w:val="00EB27B2"/>
    <w:rsid w:val="00EB404E"/>
    <w:rsid w:val="00EB4681"/>
    <w:rsid w:val="00EB4A0E"/>
    <w:rsid w:val="00EB5BE7"/>
    <w:rsid w:val="00EB6C32"/>
    <w:rsid w:val="00EB7B7C"/>
    <w:rsid w:val="00EC2171"/>
    <w:rsid w:val="00ED1C62"/>
    <w:rsid w:val="00ED4286"/>
    <w:rsid w:val="00ED5026"/>
    <w:rsid w:val="00ED51FE"/>
    <w:rsid w:val="00EE0A0B"/>
    <w:rsid w:val="00EE0EC6"/>
    <w:rsid w:val="00EE53D5"/>
    <w:rsid w:val="00EE6B69"/>
    <w:rsid w:val="00EE791B"/>
    <w:rsid w:val="00EF1602"/>
    <w:rsid w:val="00EF3A8A"/>
    <w:rsid w:val="00EF425E"/>
    <w:rsid w:val="00EF47AA"/>
    <w:rsid w:val="00EF76D6"/>
    <w:rsid w:val="00F014B5"/>
    <w:rsid w:val="00F016D7"/>
    <w:rsid w:val="00F03CF0"/>
    <w:rsid w:val="00F05679"/>
    <w:rsid w:val="00F0596D"/>
    <w:rsid w:val="00F06655"/>
    <w:rsid w:val="00F111FF"/>
    <w:rsid w:val="00F12B6E"/>
    <w:rsid w:val="00F1447F"/>
    <w:rsid w:val="00F1673B"/>
    <w:rsid w:val="00F16D56"/>
    <w:rsid w:val="00F1757E"/>
    <w:rsid w:val="00F2333C"/>
    <w:rsid w:val="00F2340D"/>
    <w:rsid w:val="00F3186F"/>
    <w:rsid w:val="00F3499B"/>
    <w:rsid w:val="00F3553A"/>
    <w:rsid w:val="00F36B51"/>
    <w:rsid w:val="00F36CDC"/>
    <w:rsid w:val="00F3706E"/>
    <w:rsid w:val="00F370D5"/>
    <w:rsid w:val="00F37AD4"/>
    <w:rsid w:val="00F37C36"/>
    <w:rsid w:val="00F4148C"/>
    <w:rsid w:val="00F41AB9"/>
    <w:rsid w:val="00F4595B"/>
    <w:rsid w:val="00F46CCB"/>
    <w:rsid w:val="00F516C5"/>
    <w:rsid w:val="00F52610"/>
    <w:rsid w:val="00F53386"/>
    <w:rsid w:val="00F53724"/>
    <w:rsid w:val="00F53D75"/>
    <w:rsid w:val="00F54A89"/>
    <w:rsid w:val="00F56544"/>
    <w:rsid w:val="00F57949"/>
    <w:rsid w:val="00F62573"/>
    <w:rsid w:val="00F6376D"/>
    <w:rsid w:val="00F674AD"/>
    <w:rsid w:val="00F7291E"/>
    <w:rsid w:val="00F72992"/>
    <w:rsid w:val="00F739CA"/>
    <w:rsid w:val="00F747AE"/>
    <w:rsid w:val="00F74FBF"/>
    <w:rsid w:val="00F75233"/>
    <w:rsid w:val="00F75B47"/>
    <w:rsid w:val="00F80DDB"/>
    <w:rsid w:val="00F8633F"/>
    <w:rsid w:val="00F87A30"/>
    <w:rsid w:val="00F90CA6"/>
    <w:rsid w:val="00F90CEF"/>
    <w:rsid w:val="00F9262C"/>
    <w:rsid w:val="00F942F6"/>
    <w:rsid w:val="00FA1E56"/>
    <w:rsid w:val="00FA3FA8"/>
    <w:rsid w:val="00FB0865"/>
    <w:rsid w:val="00FB0E47"/>
    <w:rsid w:val="00FB4E58"/>
    <w:rsid w:val="00FC1AA9"/>
    <w:rsid w:val="00FC1BE8"/>
    <w:rsid w:val="00FC3F71"/>
    <w:rsid w:val="00FC79F5"/>
    <w:rsid w:val="00FC7E62"/>
    <w:rsid w:val="00FD13A7"/>
    <w:rsid w:val="00FD3D28"/>
    <w:rsid w:val="00FD4551"/>
    <w:rsid w:val="00FD48B0"/>
    <w:rsid w:val="00FD542F"/>
    <w:rsid w:val="00FD7A44"/>
    <w:rsid w:val="00FD7FFE"/>
    <w:rsid w:val="00FE014A"/>
    <w:rsid w:val="00FE04AF"/>
    <w:rsid w:val="00FE20EC"/>
    <w:rsid w:val="00FE247A"/>
    <w:rsid w:val="00FE7852"/>
    <w:rsid w:val="00FF165D"/>
    <w:rsid w:val="00FF234E"/>
    <w:rsid w:val="00FF2C7E"/>
    <w:rsid w:val="00FF2FCC"/>
    <w:rsid w:val="00FF3D6A"/>
    <w:rsid w:val="00FF79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729FA"/>
    <w:rPr>
      <w:sz w:val="24"/>
      <w:szCs w:val="24"/>
    </w:rPr>
  </w:style>
  <w:style w:type="paragraph" w:styleId="1">
    <w:name w:val="heading 1"/>
    <w:basedOn w:val="a"/>
    <w:next w:val="a0"/>
    <w:autoRedefine/>
    <w:qFormat/>
    <w:rsid w:val="004C469E"/>
    <w:pPr>
      <w:keepNext/>
      <w:numPr>
        <w:numId w:val="0"/>
      </w:numPr>
      <w:spacing w:before="240" w:after="240"/>
      <w:jc w:val="center"/>
      <w:outlineLvl w:val="0"/>
    </w:pPr>
    <w:rPr>
      <w:rFonts w:cs="Arial"/>
      <w:b/>
      <w:bCs/>
      <w:kern w:val="32"/>
      <w:sz w:val="20"/>
      <w:szCs w:val="32"/>
    </w:rPr>
  </w:style>
  <w:style w:type="paragraph" w:styleId="2">
    <w:name w:val="heading 2"/>
    <w:basedOn w:val="a0"/>
    <w:next w:val="a0"/>
    <w:qFormat/>
    <w:rsid w:val="00BA04CA"/>
    <w:pPr>
      <w:keepNext/>
      <w:spacing w:before="240" w:after="60"/>
      <w:outlineLvl w:val="1"/>
    </w:pPr>
    <w:rPr>
      <w:rFonts w:ascii="Arial" w:hAnsi="Arial" w:cs="Arial"/>
      <w:b/>
      <w:bCs/>
      <w:i/>
      <w:iCs/>
      <w:sz w:val="28"/>
      <w:szCs w:val="28"/>
    </w:rPr>
  </w:style>
  <w:style w:type="paragraph" w:styleId="3">
    <w:name w:val="heading 3"/>
    <w:basedOn w:val="a0"/>
    <w:next w:val="a0"/>
    <w:qFormat/>
    <w:rsid w:val="00F1673B"/>
    <w:pPr>
      <w:keepNext/>
      <w:spacing w:before="240" w:after="60"/>
      <w:outlineLvl w:val="2"/>
    </w:pPr>
    <w:rPr>
      <w:rFonts w:ascii="Arial" w:hAnsi="Arial" w:cs="Arial"/>
      <w:b/>
      <w:bCs/>
      <w:sz w:val="26"/>
      <w:szCs w:val="26"/>
    </w:rPr>
  </w:style>
  <w:style w:type="paragraph" w:styleId="4">
    <w:name w:val="heading 4"/>
    <w:basedOn w:val="a0"/>
    <w:next w:val="a0"/>
    <w:qFormat/>
    <w:rsid w:val="00BA04CA"/>
    <w:pPr>
      <w:keepNext/>
      <w:jc w:val="center"/>
      <w:outlineLvl w:val="3"/>
    </w:pPr>
    <w:rPr>
      <w:b/>
      <w:szCs w:val="20"/>
    </w:rPr>
  </w:style>
  <w:style w:type="paragraph" w:styleId="5">
    <w:name w:val="heading 5"/>
    <w:basedOn w:val="a0"/>
    <w:next w:val="a0"/>
    <w:qFormat/>
    <w:rsid w:val="001644D6"/>
    <w:pPr>
      <w:spacing w:before="240" w:after="60"/>
      <w:outlineLvl w:val="4"/>
    </w:pPr>
    <w:rPr>
      <w:b/>
      <w:bCs/>
      <w:i/>
      <w:iCs/>
      <w:sz w:val="26"/>
      <w:szCs w:val="26"/>
    </w:rPr>
  </w:style>
  <w:style w:type="paragraph" w:styleId="6">
    <w:name w:val="heading 6"/>
    <w:basedOn w:val="a0"/>
    <w:next w:val="a0"/>
    <w:qFormat/>
    <w:rsid w:val="00BA04CA"/>
    <w:pPr>
      <w:keepNext/>
      <w:jc w:val="center"/>
      <w:outlineLvl w:val="5"/>
    </w:pPr>
    <w:rPr>
      <w:b/>
      <w:sz w:val="32"/>
      <w:szCs w:val="20"/>
    </w:rPr>
  </w:style>
  <w:style w:type="paragraph" w:styleId="7">
    <w:name w:val="heading 7"/>
    <w:basedOn w:val="a0"/>
    <w:next w:val="a0"/>
    <w:qFormat/>
    <w:rsid w:val="00BA04CA"/>
    <w:pPr>
      <w:keepNext/>
      <w:outlineLvl w:val="6"/>
    </w:pPr>
    <w:rPr>
      <w:b/>
      <w:sz w:val="20"/>
      <w:szCs w:val="20"/>
    </w:rPr>
  </w:style>
  <w:style w:type="paragraph" w:styleId="8">
    <w:name w:val="heading 8"/>
    <w:basedOn w:val="a0"/>
    <w:next w:val="a0"/>
    <w:qFormat/>
    <w:rsid w:val="00BA04CA"/>
    <w:pPr>
      <w:keepNext/>
      <w:jc w:val="both"/>
      <w:outlineLvl w:val="7"/>
    </w:pPr>
    <w:rPr>
      <w:b/>
      <w:szCs w:val="20"/>
    </w:rPr>
  </w:style>
  <w:style w:type="paragraph" w:styleId="9">
    <w:name w:val="heading 9"/>
    <w:basedOn w:val="a0"/>
    <w:next w:val="a0"/>
    <w:qFormat/>
    <w:rsid w:val="00BA04CA"/>
    <w:pPr>
      <w:keepNext/>
      <w:jc w:val="both"/>
      <w:outlineLvl w:val="8"/>
    </w:pPr>
    <w:rPr>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9C1FF7"/>
    <w:pPr>
      <w:numPr>
        <w:numId w:val="2"/>
      </w:numPr>
    </w:pPr>
  </w:style>
  <w:style w:type="paragraph" w:styleId="a4">
    <w:name w:val="Body Text Indent"/>
    <w:basedOn w:val="a0"/>
    <w:rsid w:val="00B64A87"/>
    <w:pPr>
      <w:numPr>
        <w:ilvl w:val="12"/>
      </w:numPr>
      <w:suppressLineNumbers/>
      <w:ind w:firstLine="709"/>
      <w:jc w:val="both"/>
    </w:pPr>
    <w:rPr>
      <w:szCs w:val="20"/>
    </w:rPr>
  </w:style>
  <w:style w:type="paragraph" w:customStyle="1" w:styleId="ConsPlusNormal">
    <w:name w:val="ConsPlusNormal"/>
    <w:rsid w:val="00297AA4"/>
    <w:pPr>
      <w:autoSpaceDE w:val="0"/>
      <w:autoSpaceDN w:val="0"/>
      <w:adjustRightInd w:val="0"/>
      <w:ind w:firstLine="720"/>
    </w:pPr>
    <w:rPr>
      <w:rFonts w:ascii="Arial" w:hAnsi="Arial" w:cs="Arial"/>
    </w:rPr>
  </w:style>
  <w:style w:type="paragraph" w:styleId="30">
    <w:name w:val="List 3"/>
    <w:basedOn w:val="a0"/>
    <w:rsid w:val="00F57949"/>
    <w:pPr>
      <w:widowControl w:val="0"/>
      <w:tabs>
        <w:tab w:val="num" w:pos="709"/>
      </w:tabs>
      <w:autoSpaceDE w:val="0"/>
      <w:autoSpaceDN w:val="0"/>
      <w:adjustRightInd w:val="0"/>
      <w:ind w:left="199" w:firstLine="510"/>
    </w:pPr>
    <w:rPr>
      <w:sz w:val="20"/>
      <w:szCs w:val="20"/>
    </w:rPr>
  </w:style>
  <w:style w:type="paragraph" w:customStyle="1" w:styleId="10">
    <w:name w:val="Стиль 10 пт По ширине"/>
    <w:basedOn w:val="a0"/>
    <w:rsid w:val="009C1FF7"/>
    <w:pPr>
      <w:shd w:val="clear" w:color="auto" w:fill="FFFFFF"/>
      <w:jc w:val="both"/>
    </w:pPr>
    <w:rPr>
      <w:sz w:val="20"/>
      <w:szCs w:val="20"/>
    </w:rPr>
  </w:style>
  <w:style w:type="paragraph" w:styleId="a5">
    <w:name w:val="footer"/>
    <w:basedOn w:val="a0"/>
    <w:link w:val="a6"/>
    <w:uiPriority w:val="99"/>
    <w:rsid w:val="008C1AF3"/>
    <w:pPr>
      <w:tabs>
        <w:tab w:val="center" w:pos="4677"/>
        <w:tab w:val="right" w:pos="9355"/>
      </w:tabs>
    </w:pPr>
  </w:style>
  <w:style w:type="character" w:styleId="a7">
    <w:name w:val="page number"/>
    <w:basedOn w:val="a1"/>
    <w:rsid w:val="008C1AF3"/>
  </w:style>
  <w:style w:type="table" w:styleId="a8">
    <w:name w:val="Table Grid"/>
    <w:basedOn w:val="a2"/>
    <w:rsid w:val="00A61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0"/>
    <w:rsid w:val="001644D6"/>
    <w:pPr>
      <w:spacing w:after="120"/>
    </w:pPr>
  </w:style>
  <w:style w:type="paragraph" w:styleId="31">
    <w:name w:val="Body Text Indent 3"/>
    <w:basedOn w:val="a0"/>
    <w:rsid w:val="001644D6"/>
    <w:pPr>
      <w:spacing w:after="120"/>
      <w:ind w:left="283"/>
    </w:pPr>
    <w:rPr>
      <w:sz w:val="16"/>
      <w:szCs w:val="16"/>
    </w:rPr>
  </w:style>
  <w:style w:type="paragraph" w:styleId="32">
    <w:name w:val="Body Text 3"/>
    <w:basedOn w:val="a0"/>
    <w:rsid w:val="001644D6"/>
    <w:pPr>
      <w:spacing w:after="120"/>
    </w:pPr>
    <w:rPr>
      <w:sz w:val="16"/>
      <w:szCs w:val="16"/>
    </w:rPr>
  </w:style>
  <w:style w:type="paragraph" w:styleId="aa">
    <w:name w:val="Balloon Text"/>
    <w:basedOn w:val="a0"/>
    <w:semiHidden/>
    <w:rsid w:val="001644D6"/>
    <w:rPr>
      <w:rFonts w:ascii="Tahoma" w:hAnsi="Tahoma" w:cs="Tahoma"/>
      <w:sz w:val="16"/>
      <w:szCs w:val="16"/>
    </w:rPr>
  </w:style>
  <w:style w:type="paragraph" w:styleId="ab">
    <w:name w:val="Title"/>
    <w:basedOn w:val="a0"/>
    <w:qFormat/>
    <w:rsid w:val="00017C6D"/>
    <w:pPr>
      <w:jc w:val="center"/>
    </w:pPr>
    <w:rPr>
      <w:szCs w:val="20"/>
    </w:rPr>
  </w:style>
  <w:style w:type="paragraph" w:styleId="20">
    <w:name w:val="Body Text Indent 2"/>
    <w:basedOn w:val="a0"/>
    <w:rsid w:val="00BA04CA"/>
    <w:pPr>
      <w:tabs>
        <w:tab w:val="left" w:pos="4253"/>
      </w:tabs>
      <w:ind w:firstLine="709"/>
      <w:jc w:val="both"/>
    </w:pPr>
    <w:rPr>
      <w:i/>
      <w:szCs w:val="20"/>
    </w:rPr>
  </w:style>
  <w:style w:type="paragraph" w:styleId="21">
    <w:name w:val="Body Text 2"/>
    <w:basedOn w:val="a0"/>
    <w:link w:val="22"/>
    <w:rsid w:val="00BA04CA"/>
    <w:pPr>
      <w:ind w:firstLine="709"/>
      <w:jc w:val="both"/>
    </w:pPr>
    <w:rPr>
      <w:rFonts w:ascii="Garamond" w:hAnsi="Garamond"/>
      <w:b/>
      <w:szCs w:val="20"/>
    </w:rPr>
  </w:style>
  <w:style w:type="character" w:customStyle="1" w:styleId="ac">
    <w:name w:val="номер страницы"/>
    <w:basedOn w:val="a1"/>
    <w:rsid w:val="00BA04CA"/>
  </w:style>
  <w:style w:type="paragraph" w:styleId="ad">
    <w:name w:val="header"/>
    <w:basedOn w:val="a0"/>
    <w:rsid w:val="00BA04CA"/>
    <w:pPr>
      <w:tabs>
        <w:tab w:val="center" w:pos="4153"/>
        <w:tab w:val="right" w:pos="8306"/>
      </w:tabs>
    </w:pPr>
    <w:rPr>
      <w:sz w:val="20"/>
      <w:szCs w:val="20"/>
    </w:rPr>
  </w:style>
  <w:style w:type="paragraph" w:styleId="ae">
    <w:name w:val="caption"/>
    <w:basedOn w:val="a0"/>
    <w:next w:val="a0"/>
    <w:qFormat/>
    <w:rsid w:val="00BA04CA"/>
    <w:pPr>
      <w:shd w:val="clear" w:color="auto" w:fill="FFFFFF"/>
    </w:pPr>
    <w:rPr>
      <w:b/>
      <w:color w:val="000000"/>
      <w:spacing w:val="-5"/>
      <w:sz w:val="23"/>
      <w:szCs w:val="20"/>
    </w:rPr>
  </w:style>
  <w:style w:type="paragraph" w:styleId="af">
    <w:name w:val="Subtitle"/>
    <w:basedOn w:val="a0"/>
    <w:link w:val="af0"/>
    <w:qFormat/>
    <w:rsid w:val="00BA04CA"/>
    <w:pPr>
      <w:tabs>
        <w:tab w:val="left" w:pos="-1418"/>
      </w:tabs>
      <w:jc w:val="center"/>
    </w:pPr>
    <w:rPr>
      <w:rFonts w:ascii="Arial" w:hAnsi="Arial"/>
      <w:b/>
      <w:sz w:val="20"/>
      <w:szCs w:val="20"/>
    </w:rPr>
  </w:style>
  <w:style w:type="paragraph" w:customStyle="1" w:styleId="11">
    <w:name w:val="Обычный1"/>
    <w:rsid w:val="00BA04CA"/>
    <w:pPr>
      <w:widowControl w:val="0"/>
    </w:pPr>
    <w:rPr>
      <w:snapToGrid w:val="0"/>
    </w:rPr>
  </w:style>
  <w:style w:type="paragraph" w:styleId="af1">
    <w:name w:val="Block Text"/>
    <w:basedOn w:val="a0"/>
    <w:rsid w:val="00BA04CA"/>
    <w:pPr>
      <w:ind w:left="-108" w:right="-108"/>
      <w:jc w:val="center"/>
    </w:pPr>
    <w:rPr>
      <w:sz w:val="20"/>
      <w:szCs w:val="20"/>
    </w:rPr>
  </w:style>
  <w:style w:type="character" w:styleId="af2">
    <w:name w:val="line number"/>
    <w:basedOn w:val="a1"/>
    <w:rsid w:val="00BA04CA"/>
  </w:style>
  <w:style w:type="paragraph" w:styleId="af3">
    <w:name w:val="footnote text"/>
    <w:basedOn w:val="a0"/>
    <w:link w:val="af4"/>
    <w:semiHidden/>
    <w:rsid w:val="00EA46E5"/>
    <w:rPr>
      <w:sz w:val="20"/>
      <w:szCs w:val="20"/>
    </w:rPr>
  </w:style>
  <w:style w:type="character" w:styleId="af5">
    <w:name w:val="footnote reference"/>
    <w:basedOn w:val="a1"/>
    <w:semiHidden/>
    <w:rsid w:val="00EA46E5"/>
    <w:rPr>
      <w:vertAlign w:val="superscript"/>
    </w:rPr>
  </w:style>
  <w:style w:type="paragraph" w:customStyle="1" w:styleId="ConsPlusNonformat">
    <w:name w:val="ConsPlusNonformat"/>
    <w:rsid w:val="008C04A4"/>
    <w:pPr>
      <w:autoSpaceDE w:val="0"/>
      <w:autoSpaceDN w:val="0"/>
      <w:adjustRightInd w:val="0"/>
    </w:pPr>
    <w:rPr>
      <w:rFonts w:ascii="Courier New" w:hAnsi="Courier New" w:cs="Courier New"/>
      <w:sz w:val="10"/>
      <w:szCs w:val="10"/>
    </w:rPr>
  </w:style>
  <w:style w:type="paragraph" w:customStyle="1" w:styleId="ConsPlusCell">
    <w:name w:val="ConsPlusCell"/>
    <w:rsid w:val="007C73AB"/>
    <w:pPr>
      <w:widowControl w:val="0"/>
      <w:autoSpaceDE w:val="0"/>
      <w:autoSpaceDN w:val="0"/>
      <w:adjustRightInd w:val="0"/>
    </w:pPr>
    <w:rPr>
      <w:rFonts w:ascii="Arial" w:hAnsi="Arial" w:cs="Arial"/>
    </w:rPr>
  </w:style>
  <w:style w:type="character" w:customStyle="1" w:styleId="22">
    <w:name w:val="Основной текст 2 Знак"/>
    <w:basedOn w:val="a1"/>
    <w:link w:val="21"/>
    <w:rsid w:val="0022398D"/>
    <w:rPr>
      <w:rFonts w:ascii="Garamond" w:hAnsi="Garamond"/>
      <w:b/>
      <w:sz w:val="24"/>
      <w:lang w:val="ru-RU" w:eastAsia="ru-RU" w:bidi="ar-SA"/>
    </w:rPr>
  </w:style>
  <w:style w:type="character" w:customStyle="1" w:styleId="a6">
    <w:name w:val="Нижний колонтитул Знак"/>
    <w:basedOn w:val="a1"/>
    <w:link w:val="a5"/>
    <w:uiPriority w:val="99"/>
    <w:rsid w:val="00D82CE9"/>
    <w:rPr>
      <w:sz w:val="24"/>
      <w:szCs w:val="24"/>
    </w:rPr>
  </w:style>
  <w:style w:type="paragraph" w:styleId="af6">
    <w:name w:val="List Paragraph"/>
    <w:basedOn w:val="a0"/>
    <w:uiPriority w:val="34"/>
    <w:qFormat/>
    <w:rsid w:val="007D6C99"/>
    <w:pPr>
      <w:ind w:left="720"/>
      <w:contextualSpacing/>
    </w:pPr>
  </w:style>
  <w:style w:type="character" w:customStyle="1" w:styleId="af7">
    <w:name w:val="Гипертекстовая ссылка"/>
    <w:basedOn w:val="a1"/>
    <w:uiPriority w:val="99"/>
    <w:rsid w:val="001F6AB5"/>
    <w:rPr>
      <w:b/>
      <w:bCs/>
      <w:color w:val="008000"/>
    </w:rPr>
  </w:style>
  <w:style w:type="character" w:styleId="af8">
    <w:name w:val="Hyperlink"/>
    <w:unhideWhenUsed/>
    <w:rsid w:val="00287005"/>
    <w:rPr>
      <w:color w:val="0000FF"/>
      <w:u w:val="single"/>
    </w:rPr>
  </w:style>
  <w:style w:type="character" w:customStyle="1" w:styleId="apple-converted-space">
    <w:name w:val="apple-converted-space"/>
    <w:basedOn w:val="a1"/>
    <w:rsid w:val="00F370D5"/>
  </w:style>
  <w:style w:type="paragraph" w:styleId="af9">
    <w:name w:val="Normal (Web)"/>
    <w:basedOn w:val="a0"/>
    <w:unhideWhenUsed/>
    <w:rsid w:val="003E521B"/>
    <w:pPr>
      <w:spacing w:after="285"/>
    </w:pPr>
  </w:style>
  <w:style w:type="character" w:customStyle="1" w:styleId="af4">
    <w:name w:val="Текст сноски Знак"/>
    <w:link w:val="af3"/>
    <w:semiHidden/>
    <w:locked/>
    <w:rsid w:val="003E521B"/>
  </w:style>
  <w:style w:type="character" w:styleId="afa">
    <w:name w:val="Strong"/>
    <w:basedOn w:val="a1"/>
    <w:uiPriority w:val="22"/>
    <w:qFormat/>
    <w:rsid w:val="00CE781E"/>
    <w:rPr>
      <w:b/>
      <w:bCs/>
    </w:rPr>
  </w:style>
  <w:style w:type="paragraph" w:customStyle="1" w:styleId="afb">
    <w:name w:val="Заголовок статьи"/>
    <w:basedOn w:val="a0"/>
    <w:next w:val="a0"/>
    <w:uiPriority w:val="99"/>
    <w:rsid w:val="002C0AC5"/>
    <w:pPr>
      <w:autoSpaceDE w:val="0"/>
      <w:autoSpaceDN w:val="0"/>
      <w:adjustRightInd w:val="0"/>
      <w:ind w:left="1612" w:hanging="892"/>
      <w:jc w:val="both"/>
    </w:pPr>
    <w:rPr>
      <w:rFonts w:ascii="Arial" w:hAnsi="Arial" w:cs="Arial"/>
    </w:rPr>
  </w:style>
  <w:style w:type="character" w:customStyle="1" w:styleId="af0">
    <w:name w:val="Подзаголовок Знак"/>
    <w:basedOn w:val="a1"/>
    <w:link w:val="af"/>
    <w:rsid w:val="001927F8"/>
    <w:rPr>
      <w:rFonts w:ascii="Arial" w:hAnsi="Arial"/>
      <w:b/>
    </w:rPr>
  </w:style>
</w:styles>
</file>

<file path=word/webSettings.xml><?xml version="1.0" encoding="utf-8"?>
<w:webSettings xmlns:r="http://schemas.openxmlformats.org/officeDocument/2006/relationships" xmlns:w="http://schemas.openxmlformats.org/wordprocessingml/2006/main">
  <w:divs>
    <w:div w:id="11423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6043.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ogle.ru/url?sa=t&amp;rct=j&amp;q=%D0%BF%D0%BE%D0%B4%D0%BF%D1%83%D0%BD%D0%BA%D1%82%D0%B5%20%C2%AB%D0%B2%C2%BB%20%D0%BF%D1%83%D0%BD%D0%BA%D1%82%D0%B0%2021%20%D0%BF%D1%80%D0%B0%D0%B2%D0%B8%D0%BB%20124&amp;source=web&amp;cd=1&amp;ved=0CDQQFjAA&amp;url=http%3A%2F%2Fwww.consultant.ru%2Fdocument%2Fcons_doc_LAW_126289%2F&amp;ei=NBnYUJTSDIal4ATf_oHgCA&amp;usg=AFQjCNFpvPuKOE8ogplHfKW9ZWmg2lgU7g&amp;bvm=bv.1355534169,d.bGE&amp;cad=rjt" TargetMode="External"/><Relationship Id="rId4" Type="http://schemas.openxmlformats.org/officeDocument/2006/relationships/settings" Target="settings.xml"/><Relationship Id="rId9" Type="http://schemas.openxmlformats.org/officeDocument/2006/relationships/hyperlink" Target="http://www.google.ru/url?sa=t&amp;rct=j&amp;q=%D0%BF%D0%BE%D0%B4%D0%BF%D1%83%D0%BD%D0%BA%D1%82%D0%B5%20%C2%AB%D0%B2%C2%BB%20%D0%BF%D1%83%D0%BD%D0%BA%D1%82%D0%B0%2021%20%D0%BF%D1%80%D0%B0%D0%B2%D0%B8%D0%BB%20124&amp;source=web&amp;cd=1&amp;ved=0CDQQFjAA&amp;url=http%3A%2F%2Fwww.consultant.ru%2Fdocument%2Fcons_doc_LAW_126289%2F&amp;ei=NBnYUJTSDIal4ATf_oHgCA&amp;usg=AFQjCNFpvPuKOE8ogplHfKW9ZWmg2lgU7g&amp;bvm=bv.1355534169,d.bGE&amp;cad=rj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06AFC-840B-4666-9AF7-86DA4E0F9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11</Pages>
  <Words>8803</Words>
  <Characters>50180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Утвержден Региональной энергетической комиссией при </vt:lpstr>
    </vt:vector>
  </TitlesOfParts>
  <Company>Mosgorteplo</Company>
  <LinksUpToDate>false</LinksUpToDate>
  <CharactersWithSpaces>58866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Региональной энергетической комиссией при </dc:title>
  <dc:subject/>
  <dc:creator>Irina_Ruzanova</dc:creator>
  <cp:keywords/>
  <dc:description/>
  <cp:lastModifiedBy>PredeinaNV</cp:lastModifiedBy>
  <cp:revision>140</cp:revision>
  <cp:lastPrinted>2013-01-15T07:12:00Z</cp:lastPrinted>
  <dcterms:created xsi:type="dcterms:W3CDTF">2013-01-09T11:52:00Z</dcterms:created>
  <dcterms:modified xsi:type="dcterms:W3CDTF">2013-03-13T04:11:00Z</dcterms:modified>
</cp:coreProperties>
</file>